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62A" w:rsidRPr="005B48B7" w:rsidRDefault="00B8462A" w:rsidP="00B8462A">
      <w:pPr>
        <w:jc w:val="right"/>
        <w:rPr>
          <w:b/>
          <w:color w:val="002060"/>
        </w:rPr>
      </w:pPr>
      <w:r w:rsidRPr="00AC025C">
        <w:rPr>
          <w:b/>
        </w:rPr>
        <w:t xml:space="preserve">Приложение </w:t>
      </w:r>
      <w:r w:rsidR="00AC025C" w:rsidRPr="00AC025C">
        <w:rPr>
          <w:b/>
          <w:color w:val="002060"/>
        </w:rPr>
        <w:t xml:space="preserve">№ </w:t>
      </w:r>
      <w:r w:rsidR="00AC025C">
        <w:rPr>
          <w:b/>
          <w:color w:val="002060"/>
        </w:rPr>
        <w:t>1.13</w:t>
      </w:r>
    </w:p>
    <w:p w:rsidR="00AC025C" w:rsidRDefault="00AC025C" w:rsidP="00AC025C">
      <w:pPr>
        <w:jc w:val="right"/>
      </w:pPr>
      <w:r>
        <w:t>к ОПОП по профессии</w:t>
      </w:r>
    </w:p>
    <w:p w:rsidR="00265146" w:rsidRPr="00390AE4" w:rsidRDefault="00265146" w:rsidP="00265146">
      <w:pPr>
        <w:spacing w:line="360" w:lineRule="auto"/>
        <w:jc w:val="right"/>
        <w:rPr>
          <w:rFonts w:ascii="Calibri" w:hAnsi="Calibri"/>
          <w:b/>
          <w:sz w:val="22"/>
          <w:lang w:eastAsia="zh-CN"/>
        </w:rPr>
      </w:pPr>
      <w:r w:rsidRPr="00390AE4">
        <w:rPr>
          <w:b/>
          <w:sz w:val="22"/>
          <w:lang w:eastAsia="zh-CN"/>
        </w:rPr>
        <w:t xml:space="preserve">08.01.07 Мастер общестроительных работ </w:t>
      </w:r>
    </w:p>
    <w:p w:rsidR="00B8462A" w:rsidRDefault="00B8462A" w:rsidP="00B8462A">
      <w:pPr>
        <w:jc w:val="center"/>
        <w:rPr>
          <w:b/>
          <w:i/>
        </w:rPr>
      </w:pPr>
    </w:p>
    <w:p w:rsidR="00AC025C" w:rsidRDefault="00AC025C" w:rsidP="00B8462A">
      <w:pPr>
        <w:jc w:val="center"/>
        <w:rPr>
          <w:b/>
          <w:i/>
        </w:rPr>
      </w:pPr>
    </w:p>
    <w:p w:rsidR="00AC025C" w:rsidRDefault="00AC025C" w:rsidP="00B8462A">
      <w:pPr>
        <w:jc w:val="center"/>
        <w:rPr>
          <w:b/>
          <w:i/>
        </w:rPr>
      </w:pPr>
    </w:p>
    <w:p w:rsidR="00AC025C" w:rsidRDefault="00AC025C" w:rsidP="00B8462A">
      <w:pPr>
        <w:jc w:val="center"/>
        <w:rPr>
          <w:b/>
          <w:i/>
        </w:rPr>
      </w:pPr>
    </w:p>
    <w:p w:rsidR="00B8462A" w:rsidRPr="00B408B7" w:rsidRDefault="00B8462A" w:rsidP="00B8462A">
      <w:pPr>
        <w:jc w:val="center"/>
        <w:rPr>
          <w:b/>
          <w:i/>
        </w:rPr>
      </w:pPr>
    </w:p>
    <w:p w:rsidR="00B8462A" w:rsidRPr="00B408B7" w:rsidRDefault="00B8462A" w:rsidP="00B8462A">
      <w:pPr>
        <w:jc w:val="center"/>
      </w:pPr>
      <w:r w:rsidRPr="00B408B7">
        <w:t>Министерство образования Московской области</w:t>
      </w:r>
    </w:p>
    <w:p w:rsidR="00B8462A" w:rsidRPr="00B408B7" w:rsidRDefault="00B8462A" w:rsidP="00B8462A">
      <w:pPr>
        <w:jc w:val="center"/>
      </w:pPr>
      <w:r w:rsidRPr="00B408B7">
        <w:t xml:space="preserve">Государственное бюджетное профессиональное образовательное учреждение </w:t>
      </w:r>
    </w:p>
    <w:p w:rsidR="00B8462A" w:rsidRPr="00B408B7" w:rsidRDefault="00B8462A" w:rsidP="00B8462A">
      <w:pPr>
        <w:jc w:val="center"/>
      </w:pPr>
      <w:r w:rsidRPr="00B408B7">
        <w:t>Московской области «Воскресенский колледж»</w:t>
      </w:r>
    </w:p>
    <w:p w:rsidR="00B8462A" w:rsidRPr="00B408B7" w:rsidRDefault="00B8462A" w:rsidP="00B8462A">
      <w:pPr>
        <w:jc w:val="center"/>
      </w:pPr>
    </w:p>
    <w:p w:rsidR="00B8462A" w:rsidRDefault="00B8462A" w:rsidP="00B8462A">
      <w:pPr>
        <w:jc w:val="center"/>
        <w:rPr>
          <w:sz w:val="28"/>
          <w:szCs w:val="28"/>
        </w:rPr>
      </w:pPr>
    </w:p>
    <w:p w:rsidR="00AC025C" w:rsidRDefault="00AC025C" w:rsidP="00B8462A">
      <w:pPr>
        <w:jc w:val="center"/>
        <w:rPr>
          <w:sz w:val="28"/>
          <w:szCs w:val="28"/>
        </w:rPr>
      </w:pPr>
    </w:p>
    <w:p w:rsidR="00AC025C" w:rsidRPr="00B408B7" w:rsidRDefault="00AC025C" w:rsidP="00B8462A">
      <w:pPr>
        <w:jc w:val="center"/>
        <w:rPr>
          <w:sz w:val="28"/>
          <w:szCs w:val="28"/>
        </w:rPr>
      </w:pPr>
    </w:p>
    <w:tbl>
      <w:tblPr>
        <w:tblW w:w="0" w:type="auto"/>
        <w:tblInd w:w="4503" w:type="dxa"/>
        <w:tblLook w:val="04A0" w:firstRow="1" w:lastRow="0" w:firstColumn="1" w:lastColumn="0" w:noHBand="0" w:noVBand="1"/>
      </w:tblPr>
      <w:tblGrid>
        <w:gridCol w:w="5067"/>
      </w:tblGrid>
      <w:tr w:rsidR="00B8462A" w:rsidRPr="00B408B7" w:rsidTr="00B8462A">
        <w:tc>
          <w:tcPr>
            <w:tcW w:w="5528" w:type="dxa"/>
            <w:hideMark/>
          </w:tcPr>
          <w:p w:rsidR="00B8462A" w:rsidRPr="00B408B7" w:rsidRDefault="00B8462A" w:rsidP="00B8462A">
            <w:pPr>
              <w:jc w:val="right"/>
            </w:pPr>
            <w:r w:rsidRPr="00B408B7">
              <w:t>Утверждена приказом</w:t>
            </w:r>
            <w:r w:rsidRPr="00B408B7">
              <w:rPr>
                <w:lang w:eastAsia="zh-CN"/>
              </w:rPr>
              <w:t xml:space="preserve"> </w:t>
            </w:r>
            <w:r w:rsidRPr="00B408B7">
              <w:t>директора</w:t>
            </w:r>
          </w:p>
          <w:p w:rsidR="00B8462A" w:rsidRPr="00B408B7" w:rsidRDefault="00B8462A" w:rsidP="00B8462A">
            <w:pPr>
              <w:jc w:val="right"/>
              <w:rPr>
                <w:highlight w:val="yellow"/>
              </w:rPr>
            </w:pPr>
            <w:r w:rsidRPr="00B408B7">
              <w:t xml:space="preserve">            ГБПОУ МО «Воскресенский колледж»</w:t>
            </w:r>
          </w:p>
        </w:tc>
      </w:tr>
      <w:tr w:rsidR="00B8462A" w:rsidRPr="00B408B7" w:rsidTr="00B8462A">
        <w:tc>
          <w:tcPr>
            <w:tcW w:w="5528" w:type="dxa"/>
            <w:hideMark/>
          </w:tcPr>
          <w:p w:rsidR="00B8462A" w:rsidRPr="00B408B7" w:rsidRDefault="00B8462A" w:rsidP="00B8462A">
            <w:pPr>
              <w:jc w:val="right"/>
            </w:pPr>
            <w:r w:rsidRPr="00B408B7">
              <w:t xml:space="preserve">№ _______ от </w:t>
            </w:r>
            <w:r>
              <w:t>________</w:t>
            </w:r>
          </w:p>
        </w:tc>
      </w:tr>
    </w:tbl>
    <w:p w:rsidR="00B8462A" w:rsidRPr="00B408B7" w:rsidRDefault="00B8462A" w:rsidP="00B8462A">
      <w:pPr>
        <w:jc w:val="center"/>
        <w:rPr>
          <w:b/>
          <w:i/>
        </w:rPr>
      </w:pPr>
    </w:p>
    <w:p w:rsidR="00B8462A" w:rsidRDefault="00B8462A" w:rsidP="00B8462A">
      <w:pPr>
        <w:jc w:val="center"/>
        <w:rPr>
          <w:b/>
          <w:i/>
        </w:rPr>
      </w:pPr>
    </w:p>
    <w:p w:rsidR="00B8462A" w:rsidRPr="00B408B7" w:rsidRDefault="00B8462A" w:rsidP="00B8462A">
      <w:pPr>
        <w:jc w:val="center"/>
        <w:rPr>
          <w:b/>
          <w:i/>
        </w:rPr>
      </w:pPr>
    </w:p>
    <w:p w:rsidR="00B8462A" w:rsidRPr="00B408B7" w:rsidRDefault="00B8462A" w:rsidP="00B8462A">
      <w:pPr>
        <w:jc w:val="center"/>
      </w:pPr>
    </w:p>
    <w:p w:rsidR="003F64E0" w:rsidRDefault="00B8462A" w:rsidP="00B8462A">
      <w:pPr>
        <w:shd w:val="clear" w:color="auto" w:fill="FFFFFF"/>
        <w:spacing w:line="360" w:lineRule="auto"/>
        <w:jc w:val="center"/>
        <w:rPr>
          <w:caps/>
        </w:rPr>
      </w:pPr>
      <w:r>
        <w:rPr>
          <w:caps/>
        </w:rPr>
        <w:t xml:space="preserve">фонд оценочных средств </w:t>
      </w:r>
    </w:p>
    <w:p w:rsidR="003F64E0" w:rsidRPr="003F64E0" w:rsidRDefault="00B8462A" w:rsidP="003F64E0">
      <w:pPr>
        <w:jc w:val="center"/>
        <w:rPr>
          <w:bCs/>
        </w:rPr>
      </w:pPr>
      <w:r>
        <w:rPr>
          <w:caps/>
        </w:rPr>
        <w:t xml:space="preserve"> </w:t>
      </w:r>
      <w:r w:rsidR="003F64E0" w:rsidRPr="003F64E0">
        <w:rPr>
          <w:bCs/>
        </w:rPr>
        <w:t>для текущего контроля и промежуточной аттестации</w:t>
      </w:r>
    </w:p>
    <w:p w:rsidR="003F64E0" w:rsidRDefault="003F64E0" w:rsidP="003F64E0">
      <w:pPr>
        <w:widowControl w:val="0"/>
        <w:autoSpaceDE w:val="0"/>
        <w:autoSpaceDN w:val="0"/>
        <w:adjustRightInd w:val="0"/>
        <w:spacing w:line="360" w:lineRule="auto"/>
        <w:jc w:val="center"/>
        <w:rPr>
          <w:bCs/>
        </w:rPr>
      </w:pPr>
      <w:r w:rsidRPr="003F64E0">
        <w:rPr>
          <w:bCs/>
        </w:rPr>
        <w:t xml:space="preserve">по учебной дисциплине </w:t>
      </w:r>
    </w:p>
    <w:p w:rsidR="00AC025C" w:rsidRPr="003F64E0" w:rsidRDefault="00265146" w:rsidP="003F64E0">
      <w:pPr>
        <w:widowControl w:val="0"/>
        <w:autoSpaceDE w:val="0"/>
        <w:autoSpaceDN w:val="0"/>
        <w:adjustRightInd w:val="0"/>
        <w:spacing w:line="360" w:lineRule="auto"/>
        <w:jc w:val="center"/>
        <w:rPr>
          <w:caps/>
          <w:color w:val="002060"/>
        </w:rPr>
      </w:pPr>
      <w:r>
        <w:t>ОП.01</w:t>
      </w:r>
      <w:r w:rsidRPr="00175836">
        <w:t xml:space="preserve"> </w:t>
      </w:r>
      <w:r>
        <w:rPr>
          <w:sz w:val="28"/>
        </w:rPr>
        <w:t>ОСНОВЫ СТРОИТЕЛЬНОГО ЧЕРЧЕНИЯ</w:t>
      </w:r>
    </w:p>
    <w:p w:rsidR="003F64E0" w:rsidRPr="00826A3E" w:rsidRDefault="003F64E0" w:rsidP="003F64E0">
      <w:pPr>
        <w:jc w:val="center"/>
        <w:rPr>
          <w:b/>
          <w:bCs/>
          <w:sz w:val="28"/>
          <w:szCs w:val="28"/>
        </w:rPr>
      </w:pPr>
    </w:p>
    <w:p w:rsidR="003F64E0" w:rsidRPr="00B408B7" w:rsidRDefault="003F64E0" w:rsidP="003F64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B8462A" w:rsidRPr="00B408B7" w:rsidRDefault="00B8462A" w:rsidP="00B8462A">
      <w:pPr>
        <w:shd w:val="clear" w:color="auto" w:fill="FFFFFF"/>
        <w:spacing w:line="360" w:lineRule="auto"/>
        <w:jc w:val="center"/>
        <w:rPr>
          <w:caps/>
        </w:rPr>
      </w:pPr>
    </w:p>
    <w:p w:rsidR="00B8462A" w:rsidRPr="00B408B7" w:rsidRDefault="00B8462A" w:rsidP="00B8462A">
      <w:pPr>
        <w:widowControl w:val="0"/>
        <w:autoSpaceDE w:val="0"/>
        <w:autoSpaceDN w:val="0"/>
        <w:adjustRightInd w:val="0"/>
        <w:spacing w:line="360" w:lineRule="auto"/>
        <w:jc w:val="center"/>
        <w:rPr>
          <w:i/>
        </w:rPr>
      </w:pPr>
    </w:p>
    <w:p w:rsidR="00B8462A" w:rsidRPr="00B408B7" w:rsidRDefault="00B8462A" w:rsidP="00B8462A">
      <w:pPr>
        <w:shd w:val="clear" w:color="auto" w:fill="FFFFFF"/>
        <w:spacing w:line="360" w:lineRule="auto"/>
        <w:ind w:left="1670" w:hanging="1118"/>
        <w:jc w:val="center"/>
      </w:pPr>
    </w:p>
    <w:p w:rsidR="00B8462A" w:rsidRPr="00B408B7" w:rsidRDefault="00B8462A" w:rsidP="00B8462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360" w:lineRule="auto"/>
        <w:ind w:firstLine="708"/>
        <w:jc w:val="center"/>
        <w:rPr>
          <w:bCs/>
        </w:rPr>
      </w:pPr>
    </w:p>
    <w:p w:rsidR="00B8462A" w:rsidRPr="00B408B7" w:rsidRDefault="00B8462A" w:rsidP="00B8462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caps/>
        </w:rPr>
      </w:pPr>
    </w:p>
    <w:p w:rsidR="00B8462A" w:rsidRDefault="00B8462A" w:rsidP="00B8462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caps/>
        </w:rPr>
      </w:pPr>
    </w:p>
    <w:p w:rsidR="00B8462A" w:rsidRDefault="00B8462A" w:rsidP="00B8462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caps/>
        </w:rPr>
      </w:pPr>
    </w:p>
    <w:p w:rsidR="00B8462A" w:rsidRDefault="00B8462A" w:rsidP="00B8462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caps/>
        </w:rPr>
      </w:pPr>
    </w:p>
    <w:p w:rsidR="00B8462A" w:rsidRDefault="00B8462A" w:rsidP="00B8462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caps/>
        </w:rPr>
      </w:pPr>
    </w:p>
    <w:p w:rsidR="00B8462A" w:rsidRDefault="00B8462A" w:rsidP="00B8462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caps/>
        </w:rPr>
      </w:pPr>
    </w:p>
    <w:p w:rsidR="00B8462A" w:rsidRDefault="00B8462A" w:rsidP="00B8462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caps/>
        </w:rPr>
      </w:pPr>
    </w:p>
    <w:p w:rsidR="00B8462A" w:rsidRDefault="00B8462A" w:rsidP="00B8462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caps/>
        </w:rPr>
      </w:pPr>
    </w:p>
    <w:p w:rsidR="00B8462A" w:rsidRDefault="00B8462A" w:rsidP="00B8462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caps/>
        </w:rPr>
      </w:pPr>
    </w:p>
    <w:p w:rsidR="00B8462A" w:rsidRDefault="00B8462A" w:rsidP="00B8462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caps/>
        </w:rPr>
      </w:pPr>
    </w:p>
    <w:p w:rsidR="00B8462A" w:rsidRDefault="00B8462A" w:rsidP="00B8462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caps/>
        </w:rPr>
      </w:pPr>
    </w:p>
    <w:p w:rsidR="00B8462A" w:rsidRPr="00B408B7" w:rsidRDefault="00B8462A" w:rsidP="00B8462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caps/>
        </w:rPr>
      </w:pPr>
    </w:p>
    <w:p w:rsidR="00B8462A" w:rsidRDefault="00B8462A" w:rsidP="00B8462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</w:pPr>
    </w:p>
    <w:p w:rsidR="00B8462A" w:rsidRDefault="00B8462A" w:rsidP="00B8462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</w:pPr>
    </w:p>
    <w:p w:rsidR="00B8462A" w:rsidRDefault="00B8462A" w:rsidP="00B8462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</w:pPr>
    </w:p>
    <w:p w:rsidR="00B8462A" w:rsidRPr="00216072" w:rsidRDefault="00B8462A" w:rsidP="00AC025C">
      <w:pPr>
        <w:widowControl w:val="0"/>
        <w:shd w:val="clear" w:color="auto" w:fill="FFFFFF"/>
        <w:jc w:val="center"/>
        <w:rPr>
          <w:bCs/>
        </w:rPr>
      </w:pPr>
      <w:r w:rsidRPr="00B408B7">
        <w:rPr>
          <w:bCs/>
        </w:rPr>
        <w:t>Воскресенск, 20</w:t>
      </w:r>
      <w:r w:rsidR="00AC025C">
        <w:rPr>
          <w:bCs/>
        </w:rPr>
        <w:t>22</w:t>
      </w:r>
      <w:r w:rsidRPr="00B408B7">
        <w:rPr>
          <w:bCs/>
        </w:rPr>
        <w:t xml:space="preserve"> г.</w:t>
      </w:r>
    </w:p>
    <w:p w:rsidR="00B8462A" w:rsidRDefault="00B8462A" w:rsidP="00BC0115">
      <w:pPr>
        <w:spacing w:line="360" w:lineRule="auto"/>
        <w:jc w:val="both"/>
        <w:rPr>
          <w:color w:val="FF0000"/>
          <w:sz w:val="28"/>
          <w:szCs w:val="28"/>
        </w:rPr>
      </w:pPr>
    </w:p>
    <w:p w:rsidR="00AC025C" w:rsidRPr="00DA418F" w:rsidRDefault="00B8462A" w:rsidP="00AC025C">
      <w:pPr>
        <w:widowControl w:val="0"/>
        <w:autoSpaceDE w:val="0"/>
        <w:jc w:val="center"/>
      </w:pPr>
      <w:r w:rsidRPr="00B8462A">
        <w:t xml:space="preserve">Фонд </w:t>
      </w:r>
      <w:r w:rsidR="0098402C" w:rsidRPr="00B8462A">
        <w:t xml:space="preserve">оценочных средств </w:t>
      </w:r>
      <w:r w:rsidR="00853599" w:rsidRPr="00B8462A">
        <w:t>учебной дисциплины</w:t>
      </w:r>
      <w:r w:rsidR="00AC025C" w:rsidRPr="00AC025C">
        <w:t xml:space="preserve"> </w:t>
      </w:r>
      <w:bookmarkStart w:id="0" w:name="_GoBack"/>
      <w:r w:rsidR="00AC025C" w:rsidRPr="00AC025C">
        <w:t xml:space="preserve">ОП.01 </w:t>
      </w:r>
      <w:r w:rsidR="00DA418F" w:rsidRPr="00DA418F">
        <w:t>основы строительного черчения</w:t>
      </w:r>
      <w:bookmarkEnd w:id="0"/>
    </w:p>
    <w:p w:rsidR="0098402C" w:rsidRPr="00AC025C" w:rsidRDefault="00853599" w:rsidP="00AC025C">
      <w:pPr>
        <w:rPr>
          <w:b/>
        </w:rPr>
      </w:pPr>
      <w:r w:rsidRPr="00B8462A">
        <w:t xml:space="preserve"> </w:t>
      </w:r>
      <w:r w:rsidR="0098402C" w:rsidRPr="00B8462A">
        <w:t xml:space="preserve">разработан на основе </w:t>
      </w:r>
      <w:r w:rsidR="006C56E8">
        <w:t xml:space="preserve">требований </w:t>
      </w:r>
      <w:r w:rsidR="0098402C" w:rsidRPr="00B8462A">
        <w:t xml:space="preserve">Федерального государственного образовательного стандарта </w:t>
      </w:r>
      <w:proofErr w:type="gramStart"/>
      <w:r w:rsidR="0098402C" w:rsidRPr="00B8462A">
        <w:t>среднего  профессиональн</w:t>
      </w:r>
      <w:r w:rsidR="00AC025C">
        <w:t>ого</w:t>
      </w:r>
      <w:proofErr w:type="gramEnd"/>
      <w:r w:rsidR="00AC025C">
        <w:t xml:space="preserve"> образования по профессии</w:t>
      </w:r>
      <w:r w:rsidR="0098402C" w:rsidRPr="00B8462A">
        <w:t xml:space="preserve"> </w:t>
      </w:r>
      <w:r w:rsidR="0098402C" w:rsidRPr="00AC025C">
        <w:t>СПО</w:t>
      </w:r>
      <w:r w:rsidR="00AC025C" w:rsidRPr="00AC025C">
        <w:t>15.01.05. Сварщик (ручной частично механизированное сварки (наплавки))</w:t>
      </w:r>
      <w:r w:rsidR="00AC025C">
        <w:rPr>
          <w:b/>
        </w:rPr>
        <w:t xml:space="preserve">, </w:t>
      </w:r>
      <w:r w:rsidR="00EF1216" w:rsidRPr="00C23816">
        <w:rPr>
          <w:bCs/>
        </w:rPr>
        <w:t>утверждённого приказом Министерства образования и науки Российской Федера</w:t>
      </w:r>
      <w:r w:rsidR="00EF1216">
        <w:rPr>
          <w:bCs/>
        </w:rPr>
        <w:t xml:space="preserve">ции </w:t>
      </w:r>
      <w:proofErr w:type="gramStart"/>
      <w:r w:rsidR="00EF1216">
        <w:rPr>
          <w:bCs/>
        </w:rPr>
        <w:t>от  12</w:t>
      </w:r>
      <w:proofErr w:type="gramEnd"/>
      <w:r w:rsidR="00EF1216">
        <w:rPr>
          <w:bCs/>
        </w:rPr>
        <w:t xml:space="preserve"> мая 2014 г. № 486</w:t>
      </w:r>
      <w:r>
        <w:rPr>
          <w:bCs/>
        </w:rPr>
        <w:t>.</w:t>
      </w:r>
      <w:r w:rsidR="00EF1216" w:rsidRPr="00C23816">
        <w:rPr>
          <w:bCs/>
        </w:rPr>
        <w:t xml:space="preserve"> </w:t>
      </w:r>
      <w:r w:rsidR="0098402C" w:rsidRPr="00B8462A">
        <w:rPr>
          <w:i/>
          <w:color w:val="FF0000"/>
        </w:rPr>
        <w:t xml:space="preserve"> </w:t>
      </w:r>
    </w:p>
    <w:p w:rsidR="0098402C" w:rsidRPr="00B8462A" w:rsidRDefault="0098402C" w:rsidP="00BC01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/>
          <w:color w:val="FF0000"/>
        </w:rPr>
      </w:pPr>
    </w:p>
    <w:p w:rsidR="0098402C" w:rsidRPr="00B8462A" w:rsidRDefault="0098402C" w:rsidP="00BC01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</w:p>
    <w:p w:rsidR="0098402C" w:rsidRPr="00B8462A" w:rsidRDefault="0098402C" w:rsidP="00BC01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</w:p>
    <w:p w:rsidR="0098402C" w:rsidRPr="00B8462A" w:rsidRDefault="0098402C" w:rsidP="00BC01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  <w:r w:rsidRPr="00B8462A">
        <w:rPr>
          <w:b/>
        </w:rPr>
        <w:t>Разработчик(и):</w:t>
      </w:r>
    </w:p>
    <w:p w:rsidR="0098402C" w:rsidRPr="00B8462A" w:rsidRDefault="0098402C" w:rsidP="00BC01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kern w:val="3"/>
        </w:rPr>
      </w:pPr>
    </w:p>
    <w:p w:rsidR="00AC025C" w:rsidRDefault="00AC025C" w:rsidP="00BC0115">
      <w:pPr>
        <w:rPr>
          <w:b/>
        </w:rPr>
      </w:pPr>
      <w:r>
        <w:rPr>
          <w:b/>
        </w:rPr>
        <w:t xml:space="preserve">ГБПОУ МО «Воскресенский </w:t>
      </w:r>
    </w:p>
    <w:p w:rsidR="0098402C" w:rsidRPr="00B8462A" w:rsidRDefault="00AC025C" w:rsidP="00BC0115">
      <w:pPr>
        <w:rPr>
          <w:b/>
        </w:rPr>
      </w:pPr>
      <w:r>
        <w:rPr>
          <w:b/>
        </w:rPr>
        <w:t>колледж»                                           преподаватель                          Сперанская О.В.</w:t>
      </w:r>
    </w:p>
    <w:p w:rsidR="0098402C" w:rsidRPr="00B8462A" w:rsidRDefault="0098402C" w:rsidP="00BC0115">
      <w:pPr>
        <w:tabs>
          <w:tab w:val="left" w:pos="6225"/>
        </w:tabs>
      </w:pPr>
      <w:r w:rsidRPr="00B8462A">
        <w:rPr>
          <w:b/>
        </w:rPr>
        <w:t xml:space="preserve"> </w:t>
      </w:r>
      <w:r w:rsidR="00AC025C">
        <w:t xml:space="preserve">   (место работы)       </w:t>
      </w:r>
      <w:r w:rsidRPr="00B8462A">
        <w:t xml:space="preserve">                (занимаемая должность)                (инициалы, фамилия)</w:t>
      </w:r>
    </w:p>
    <w:p w:rsidR="0098402C" w:rsidRPr="00B8462A" w:rsidRDefault="0098402C" w:rsidP="00BC01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kern w:val="3"/>
        </w:rPr>
      </w:pPr>
    </w:p>
    <w:p w:rsidR="0098402C" w:rsidRPr="00AC025C" w:rsidRDefault="0098402C" w:rsidP="00AC025C">
      <w:pPr>
        <w:rPr>
          <w:b/>
        </w:rPr>
      </w:pPr>
    </w:p>
    <w:p w:rsidR="0098402C" w:rsidRPr="00B8462A" w:rsidRDefault="0098402C" w:rsidP="00BC01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98402C" w:rsidRPr="00B8462A" w:rsidRDefault="0098402C" w:rsidP="00BC01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</w:pPr>
    </w:p>
    <w:p w:rsidR="0098402C" w:rsidRPr="00B8462A" w:rsidRDefault="0098402C" w:rsidP="00BC01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FF"/>
        </w:rPr>
      </w:pPr>
    </w:p>
    <w:p w:rsidR="0098402C" w:rsidRPr="00B8462A" w:rsidRDefault="0098402C" w:rsidP="00BC01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FF"/>
        </w:rPr>
      </w:pPr>
    </w:p>
    <w:p w:rsidR="0098402C" w:rsidRPr="00B8462A" w:rsidRDefault="0098402C" w:rsidP="00BC01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FF"/>
        </w:rPr>
      </w:pPr>
    </w:p>
    <w:p w:rsidR="0098402C" w:rsidRPr="00B8462A" w:rsidRDefault="0098402C" w:rsidP="00BC01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FF"/>
        </w:rPr>
      </w:pPr>
    </w:p>
    <w:p w:rsidR="0098402C" w:rsidRPr="00B8462A" w:rsidRDefault="0098402C" w:rsidP="00BC01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FF"/>
        </w:rPr>
      </w:pPr>
    </w:p>
    <w:p w:rsidR="0098402C" w:rsidRPr="00B8462A" w:rsidRDefault="0098402C" w:rsidP="00BC01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FF"/>
        </w:rPr>
      </w:pPr>
    </w:p>
    <w:p w:rsidR="0098402C" w:rsidRPr="00B8462A" w:rsidRDefault="0098402C" w:rsidP="00BC01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FF"/>
        </w:rPr>
      </w:pPr>
    </w:p>
    <w:tbl>
      <w:tblPr>
        <w:tblW w:w="8028" w:type="dxa"/>
        <w:tblLook w:val="01E0" w:firstRow="1" w:lastRow="1" w:firstColumn="1" w:lastColumn="1" w:noHBand="0" w:noVBand="0"/>
      </w:tblPr>
      <w:tblGrid>
        <w:gridCol w:w="8028"/>
      </w:tblGrid>
      <w:tr w:rsidR="0098402C" w:rsidRPr="00B8462A" w:rsidTr="006C56E8">
        <w:tc>
          <w:tcPr>
            <w:tcW w:w="8028" w:type="dxa"/>
            <w:shd w:val="clear" w:color="auto" w:fill="FFFFFF" w:themeFill="background1"/>
          </w:tcPr>
          <w:p w:rsidR="0098402C" w:rsidRPr="006C56E8" w:rsidRDefault="00657516" w:rsidP="004350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  <w:color w:val="000000" w:themeColor="text1"/>
              </w:rPr>
            </w:pPr>
            <w:r w:rsidRPr="006C56E8">
              <w:rPr>
                <w:color w:val="000000" w:themeColor="text1"/>
              </w:rPr>
              <w:t>Рассмотрено и о</w:t>
            </w:r>
            <w:r w:rsidR="0098402C" w:rsidRPr="006C56E8">
              <w:rPr>
                <w:color w:val="000000" w:themeColor="text1"/>
              </w:rPr>
              <w:t>добрено на заседании предметно-цикловой комисс</w:t>
            </w:r>
            <w:r w:rsidR="00AC025C">
              <w:rPr>
                <w:color w:val="000000" w:themeColor="text1"/>
              </w:rPr>
              <w:t>ии технологического цикла</w:t>
            </w:r>
          </w:p>
          <w:p w:rsidR="0098402C" w:rsidRPr="006C56E8" w:rsidRDefault="0098402C" w:rsidP="004350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color w:val="000000" w:themeColor="text1"/>
              </w:rPr>
            </w:pPr>
            <w:r w:rsidRPr="006C56E8">
              <w:rPr>
                <w:color w:val="000000" w:themeColor="text1"/>
              </w:rPr>
              <w:t>Протокол №___</w:t>
            </w:r>
            <w:r w:rsidR="00AC025C">
              <w:rPr>
                <w:color w:val="000000" w:themeColor="text1"/>
              </w:rPr>
              <w:t>____ от «_____» _________ 2022</w:t>
            </w:r>
            <w:r w:rsidRPr="006C56E8">
              <w:rPr>
                <w:color w:val="000000" w:themeColor="text1"/>
              </w:rPr>
              <w:t>г.</w:t>
            </w:r>
          </w:p>
          <w:p w:rsidR="0098402C" w:rsidRPr="006C56E8" w:rsidRDefault="0098402C" w:rsidP="004350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color w:val="000000" w:themeColor="text1"/>
              </w:rPr>
            </w:pPr>
            <w:r w:rsidRPr="006C56E8">
              <w:rPr>
                <w:color w:val="000000" w:themeColor="text1"/>
              </w:rPr>
              <w:t>Пред</w:t>
            </w:r>
            <w:r w:rsidR="00AC025C">
              <w:rPr>
                <w:color w:val="000000" w:themeColor="text1"/>
              </w:rPr>
              <w:t>седатель ПЦК ________________ /Копылов П.В.</w:t>
            </w:r>
            <w:r w:rsidRPr="006C56E8">
              <w:rPr>
                <w:color w:val="000000" w:themeColor="text1"/>
              </w:rPr>
              <w:t xml:space="preserve"> /</w:t>
            </w:r>
          </w:p>
          <w:p w:rsidR="0098402C" w:rsidRPr="00B8462A" w:rsidRDefault="0098402C" w:rsidP="004350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highlight w:val="red"/>
              </w:rPr>
            </w:pPr>
          </w:p>
        </w:tc>
      </w:tr>
      <w:tr w:rsidR="0098402C" w:rsidRPr="00BD16CF" w:rsidTr="00435070">
        <w:tc>
          <w:tcPr>
            <w:tcW w:w="8028" w:type="dxa"/>
          </w:tcPr>
          <w:p w:rsidR="0098402C" w:rsidRPr="00B8462A" w:rsidRDefault="0098402C" w:rsidP="004350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color w:val="000000" w:themeColor="text1"/>
                <w:sz w:val="28"/>
                <w:szCs w:val="28"/>
                <w:highlight w:val="red"/>
              </w:rPr>
            </w:pPr>
          </w:p>
          <w:p w:rsidR="0098402C" w:rsidRPr="00B8462A" w:rsidRDefault="0098402C" w:rsidP="00F973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color w:val="000000" w:themeColor="text1"/>
                <w:sz w:val="28"/>
                <w:szCs w:val="28"/>
                <w:highlight w:val="red"/>
              </w:rPr>
            </w:pPr>
          </w:p>
        </w:tc>
      </w:tr>
    </w:tbl>
    <w:p w:rsidR="0098402C" w:rsidRDefault="0098402C" w:rsidP="00BC01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98402C" w:rsidRPr="00BD7078" w:rsidRDefault="0098402C" w:rsidP="00BC01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98402C" w:rsidRPr="00BD7078" w:rsidRDefault="0098402C" w:rsidP="00BC01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98402C" w:rsidRPr="00BD7078" w:rsidRDefault="0098402C" w:rsidP="00BC0115">
      <w:pPr>
        <w:jc w:val="both"/>
        <w:rPr>
          <w:sz w:val="28"/>
          <w:szCs w:val="28"/>
          <w:u w:val="single"/>
        </w:rPr>
      </w:pPr>
    </w:p>
    <w:p w:rsidR="0098402C" w:rsidRPr="00B8462A" w:rsidRDefault="0098402C" w:rsidP="00BC01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  <w:r>
        <w:rPr>
          <w:b/>
          <w:sz w:val="28"/>
          <w:szCs w:val="28"/>
        </w:rPr>
        <w:br w:type="page"/>
      </w:r>
      <w:r w:rsidRPr="00B8462A">
        <w:rPr>
          <w:b/>
        </w:rPr>
        <w:lastRenderedPageBreak/>
        <w:t>СОДЕРЖАНИЕ</w:t>
      </w:r>
    </w:p>
    <w:p w:rsidR="0098402C" w:rsidRPr="00B8462A" w:rsidRDefault="0098402C" w:rsidP="00BC0115"/>
    <w:p w:rsidR="0098402C" w:rsidRPr="00DC46C8" w:rsidRDefault="00472EFE" w:rsidP="00657516">
      <w:pPr>
        <w:pStyle w:val="11"/>
        <w:numPr>
          <w:ilvl w:val="0"/>
          <w:numId w:val="2"/>
        </w:numPr>
        <w:tabs>
          <w:tab w:val="clear" w:pos="720"/>
          <w:tab w:val="num" w:pos="360"/>
        </w:tabs>
        <w:ind w:hanging="720"/>
        <w:jc w:val="both"/>
        <w:rPr>
          <w:rStyle w:val="a7"/>
          <w:color w:val="auto"/>
          <w:sz w:val="24"/>
          <w:szCs w:val="24"/>
          <w:u w:val="none"/>
        </w:rPr>
      </w:pPr>
      <w:hyperlink w:anchor="_Toc306743744" w:history="1">
        <w:r w:rsidR="0098402C" w:rsidRPr="00DC46C8">
          <w:rPr>
            <w:rStyle w:val="a7"/>
            <w:color w:val="auto"/>
            <w:sz w:val="24"/>
            <w:szCs w:val="24"/>
            <w:u w:val="none"/>
          </w:rPr>
          <w:t xml:space="preserve">Паспорт комплекта </w:t>
        </w:r>
        <w:r w:rsidR="00C824C5">
          <w:rPr>
            <w:rStyle w:val="a7"/>
            <w:color w:val="auto"/>
            <w:sz w:val="24"/>
            <w:szCs w:val="24"/>
            <w:u w:val="none"/>
          </w:rPr>
          <w:t xml:space="preserve"> </w:t>
        </w:r>
        <w:r w:rsidR="0098402C" w:rsidRPr="00DC46C8">
          <w:rPr>
            <w:rStyle w:val="a7"/>
            <w:color w:val="auto"/>
            <w:sz w:val="24"/>
            <w:szCs w:val="24"/>
            <w:u w:val="none"/>
          </w:rPr>
          <w:t>оценочных средств</w:t>
        </w:r>
        <w:r w:rsidR="0098402C" w:rsidRPr="00DC46C8">
          <w:rPr>
            <w:webHidden/>
            <w:sz w:val="24"/>
            <w:szCs w:val="24"/>
          </w:rPr>
          <w:tab/>
        </w:r>
      </w:hyperlink>
    </w:p>
    <w:p w:rsidR="0098402C" w:rsidRPr="00DC46C8" w:rsidRDefault="00472EFE" w:rsidP="00657516">
      <w:pPr>
        <w:pStyle w:val="11"/>
        <w:numPr>
          <w:ilvl w:val="0"/>
          <w:numId w:val="2"/>
        </w:numPr>
        <w:tabs>
          <w:tab w:val="clear" w:pos="720"/>
          <w:tab w:val="num" w:pos="360"/>
        </w:tabs>
        <w:ind w:hanging="720"/>
        <w:jc w:val="both"/>
        <w:rPr>
          <w:rStyle w:val="a7"/>
          <w:color w:val="auto"/>
          <w:sz w:val="24"/>
          <w:szCs w:val="24"/>
          <w:u w:val="none"/>
        </w:rPr>
      </w:pPr>
      <w:hyperlink w:anchor="_Toc306743745" w:history="1">
        <w:r w:rsidR="0098402C" w:rsidRPr="00DC46C8">
          <w:rPr>
            <w:rStyle w:val="a7"/>
            <w:color w:val="auto"/>
            <w:sz w:val="24"/>
            <w:szCs w:val="24"/>
            <w:u w:val="none"/>
          </w:rPr>
          <w:t>Результаты освоения учебной дисциплины, подлежащие проверке</w:t>
        </w:r>
        <w:r w:rsidR="0098402C" w:rsidRPr="00DC46C8">
          <w:rPr>
            <w:webHidden/>
            <w:sz w:val="24"/>
            <w:szCs w:val="24"/>
          </w:rPr>
          <w:tab/>
        </w:r>
      </w:hyperlink>
    </w:p>
    <w:p w:rsidR="0098402C" w:rsidRPr="00DC46C8" w:rsidRDefault="00472EFE" w:rsidP="00657516">
      <w:pPr>
        <w:pStyle w:val="11"/>
        <w:jc w:val="both"/>
        <w:rPr>
          <w:sz w:val="24"/>
          <w:szCs w:val="24"/>
        </w:rPr>
      </w:pPr>
      <w:hyperlink w:anchor="_Toc306743750" w:history="1">
        <w:r w:rsidR="0098402C" w:rsidRPr="00DC46C8">
          <w:rPr>
            <w:rStyle w:val="a7"/>
            <w:color w:val="auto"/>
            <w:sz w:val="24"/>
            <w:szCs w:val="24"/>
            <w:u w:val="none"/>
          </w:rPr>
          <w:t>3.  Оценка освоения учебной дисциплины</w:t>
        </w:r>
        <w:r w:rsidR="0098402C" w:rsidRPr="00DC46C8">
          <w:rPr>
            <w:webHidden/>
            <w:sz w:val="24"/>
            <w:szCs w:val="24"/>
          </w:rPr>
          <w:tab/>
        </w:r>
      </w:hyperlink>
    </w:p>
    <w:p w:rsidR="0098402C" w:rsidRPr="00DC46C8" w:rsidRDefault="00472EFE" w:rsidP="00657516">
      <w:pPr>
        <w:pStyle w:val="21"/>
        <w:jc w:val="both"/>
        <w:rPr>
          <w:sz w:val="24"/>
          <w:szCs w:val="24"/>
        </w:rPr>
      </w:pPr>
      <w:hyperlink w:anchor="_Toc306743752" w:history="1">
        <w:r w:rsidR="00657516" w:rsidRPr="00DC46C8">
          <w:rPr>
            <w:rStyle w:val="a7"/>
            <w:color w:val="auto"/>
            <w:sz w:val="24"/>
            <w:szCs w:val="24"/>
            <w:u w:val="none"/>
          </w:rPr>
          <w:t>3.1</w:t>
        </w:r>
        <w:r w:rsidR="0098402C" w:rsidRPr="00DC46C8">
          <w:rPr>
            <w:rStyle w:val="a7"/>
            <w:color w:val="auto"/>
            <w:sz w:val="24"/>
            <w:szCs w:val="24"/>
            <w:u w:val="none"/>
          </w:rPr>
          <w:t xml:space="preserve"> Типовые задания для оценки освоения учебной дисциплины</w:t>
        </w:r>
        <w:r w:rsidR="00865068" w:rsidRPr="00DC46C8">
          <w:rPr>
            <w:rStyle w:val="a7"/>
            <w:color w:val="auto"/>
            <w:sz w:val="24"/>
            <w:szCs w:val="24"/>
            <w:u w:val="none"/>
          </w:rPr>
          <w:t xml:space="preserve"> в порядке те</w:t>
        </w:r>
        <w:r w:rsidR="00F14666" w:rsidRPr="00DC46C8">
          <w:rPr>
            <w:rStyle w:val="a7"/>
            <w:color w:val="auto"/>
            <w:sz w:val="24"/>
            <w:szCs w:val="24"/>
            <w:u w:val="none"/>
          </w:rPr>
          <w:t>кущего контроля</w:t>
        </w:r>
        <w:r w:rsidR="0098402C" w:rsidRPr="00DC46C8">
          <w:rPr>
            <w:webHidden/>
            <w:sz w:val="24"/>
            <w:szCs w:val="24"/>
          </w:rPr>
          <w:tab/>
        </w:r>
      </w:hyperlink>
    </w:p>
    <w:p w:rsidR="0098402C" w:rsidRPr="00DC46C8" w:rsidRDefault="00472EFE" w:rsidP="00657516">
      <w:pPr>
        <w:pStyle w:val="11"/>
        <w:jc w:val="both"/>
        <w:rPr>
          <w:sz w:val="24"/>
          <w:szCs w:val="24"/>
        </w:rPr>
      </w:pPr>
      <w:hyperlink w:anchor="_Toc306743759" w:history="1">
        <w:r w:rsidR="00657516" w:rsidRPr="00DC46C8">
          <w:rPr>
            <w:rStyle w:val="a7"/>
            <w:color w:val="auto"/>
            <w:sz w:val="24"/>
            <w:szCs w:val="24"/>
            <w:u w:val="none"/>
          </w:rPr>
          <w:t xml:space="preserve">3.2 </w:t>
        </w:r>
        <w:r w:rsidR="00C824C5">
          <w:rPr>
            <w:rStyle w:val="a7"/>
            <w:color w:val="auto"/>
            <w:sz w:val="24"/>
            <w:szCs w:val="24"/>
            <w:u w:val="none"/>
          </w:rPr>
          <w:t>О</w:t>
        </w:r>
        <w:r w:rsidR="0098402C" w:rsidRPr="00DC46C8">
          <w:rPr>
            <w:rStyle w:val="a7"/>
            <w:color w:val="auto"/>
            <w:sz w:val="24"/>
            <w:szCs w:val="24"/>
            <w:u w:val="none"/>
          </w:rPr>
          <w:t xml:space="preserve">ценочные материалы для </w:t>
        </w:r>
        <w:r w:rsidR="00657516" w:rsidRPr="00DC46C8">
          <w:rPr>
            <w:rStyle w:val="a7"/>
            <w:color w:val="auto"/>
            <w:sz w:val="24"/>
            <w:szCs w:val="24"/>
            <w:u w:val="none"/>
          </w:rPr>
          <w:t xml:space="preserve">промежуточной </w:t>
        </w:r>
        <w:r w:rsidR="0098402C" w:rsidRPr="00DC46C8">
          <w:rPr>
            <w:rStyle w:val="a7"/>
            <w:color w:val="auto"/>
            <w:sz w:val="24"/>
            <w:szCs w:val="24"/>
            <w:u w:val="none"/>
          </w:rPr>
          <w:t xml:space="preserve"> аттестации по учебной дисциплине</w:t>
        </w:r>
        <w:r w:rsidR="0098402C" w:rsidRPr="00DC46C8">
          <w:rPr>
            <w:webHidden/>
            <w:sz w:val="24"/>
            <w:szCs w:val="24"/>
          </w:rPr>
          <w:tab/>
        </w:r>
      </w:hyperlink>
    </w:p>
    <w:p w:rsidR="00D73DF7" w:rsidRPr="00DC46C8" w:rsidRDefault="00D73DF7" w:rsidP="00BC0115">
      <w:pPr>
        <w:spacing w:line="360" w:lineRule="auto"/>
        <w:jc w:val="both"/>
      </w:pPr>
      <w:r w:rsidRPr="00DC46C8">
        <w:t xml:space="preserve">3.3 Критерии оценки </w:t>
      </w:r>
      <w:r w:rsidR="00865068" w:rsidRPr="00DC46C8">
        <w:t xml:space="preserve"> освоения учебной дисциплины………………………………………..</w:t>
      </w:r>
    </w:p>
    <w:p w:rsidR="00865068" w:rsidRPr="00DC46C8" w:rsidRDefault="00865068" w:rsidP="00BC0115">
      <w:pPr>
        <w:spacing w:line="360" w:lineRule="auto"/>
        <w:jc w:val="both"/>
      </w:pPr>
      <w:r w:rsidRPr="00DC46C8">
        <w:t xml:space="preserve">4. </w:t>
      </w:r>
      <w:r w:rsidR="006C56E8" w:rsidRPr="00DC46C8">
        <w:t>Лист изменений</w:t>
      </w:r>
      <w:r w:rsidRPr="00DC46C8">
        <w:t>…………………………………………………………</w:t>
      </w:r>
      <w:r w:rsidR="006C56E8" w:rsidRPr="00DC46C8">
        <w:t>……………………</w:t>
      </w:r>
    </w:p>
    <w:p w:rsidR="0098402C" w:rsidRPr="00DC46C8" w:rsidRDefault="0098402C" w:rsidP="00BC0115">
      <w:pPr>
        <w:spacing w:line="360" w:lineRule="auto"/>
        <w:jc w:val="both"/>
        <w:rPr>
          <w:b/>
        </w:rPr>
      </w:pPr>
    </w:p>
    <w:p w:rsidR="0098402C" w:rsidRPr="00DC46C8" w:rsidRDefault="0098402C" w:rsidP="00BC0115">
      <w:pPr>
        <w:spacing w:line="360" w:lineRule="auto"/>
        <w:jc w:val="both"/>
        <w:rPr>
          <w:b/>
          <w:sz w:val="28"/>
          <w:szCs w:val="28"/>
        </w:rPr>
      </w:pPr>
    </w:p>
    <w:p w:rsidR="0098402C" w:rsidRPr="00F91806" w:rsidRDefault="0098402C" w:rsidP="00BC0115">
      <w:pPr>
        <w:numPr>
          <w:ilvl w:val="0"/>
          <w:numId w:val="1"/>
        </w:numPr>
        <w:spacing w:line="360" w:lineRule="auto"/>
        <w:jc w:val="both"/>
        <w:rPr>
          <w:b/>
          <w:sz w:val="26"/>
          <w:szCs w:val="26"/>
        </w:rPr>
      </w:pPr>
      <w:r>
        <w:rPr>
          <w:b/>
          <w:sz w:val="28"/>
          <w:szCs w:val="28"/>
        </w:rPr>
        <w:br w:type="page"/>
      </w:r>
      <w:r w:rsidRPr="00F91806">
        <w:rPr>
          <w:b/>
          <w:sz w:val="26"/>
          <w:szCs w:val="26"/>
        </w:rPr>
        <w:lastRenderedPageBreak/>
        <w:t xml:space="preserve">Паспорт комплекта </w:t>
      </w:r>
      <w:r w:rsidR="009E7CE6" w:rsidRPr="00F91806">
        <w:rPr>
          <w:b/>
          <w:sz w:val="26"/>
          <w:szCs w:val="26"/>
        </w:rPr>
        <w:t>оценочных</w:t>
      </w:r>
      <w:r w:rsidRPr="00F91806">
        <w:rPr>
          <w:b/>
          <w:sz w:val="26"/>
          <w:szCs w:val="26"/>
        </w:rPr>
        <w:t xml:space="preserve"> средств </w:t>
      </w:r>
      <w:r w:rsidRPr="00F91806">
        <w:rPr>
          <w:b/>
          <w:sz w:val="26"/>
          <w:szCs w:val="26"/>
        </w:rPr>
        <w:tab/>
      </w:r>
    </w:p>
    <w:p w:rsidR="00AC025C" w:rsidRPr="00AC025C" w:rsidRDefault="00C824C5" w:rsidP="00AC025C">
      <w:pPr>
        <w:shd w:val="clear" w:color="auto" w:fill="FFFFFF"/>
        <w:tabs>
          <w:tab w:val="left" w:pos="5220"/>
        </w:tabs>
        <w:rPr>
          <w:caps/>
        </w:rPr>
      </w:pPr>
      <w:r>
        <w:t xml:space="preserve">     </w:t>
      </w:r>
      <w:r w:rsidR="0098402C" w:rsidRPr="00B8462A">
        <w:t>В результате освоения учебной дисциплины</w:t>
      </w:r>
      <w:r w:rsidR="00AC025C">
        <w:rPr>
          <w:caps/>
        </w:rPr>
        <w:t xml:space="preserve"> </w:t>
      </w:r>
      <w:r w:rsidR="00AC025C" w:rsidRPr="00AC025C">
        <w:t>ОП.01 Основы инженерной графики</w:t>
      </w:r>
    </w:p>
    <w:p w:rsidR="00AC025C" w:rsidRPr="00AC025C" w:rsidRDefault="0098402C" w:rsidP="00AC025C">
      <w:r w:rsidRPr="00B8462A">
        <w:t xml:space="preserve"> обучающийся должен обладать </w:t>
      </w:r>
      <w:proofErr w:type="gramStart"/>
      <w:r w:rsidRPr="00B8462A">
        <w:t>предусмо</w:t>
      </w:r>
      <w:r w:rsidR="00AC025C">
        <w:t>тренными  ФГОС</w:t>
      </w:r>
      <w:proofErr w:type="gramEnd"/>
      <w:r w:rsidR="00AC025C">
        <w:t xml:space="preserve"> по профессии </w:t>
      </w:r>
      <w:r w:rsidR="00AC025C" w:rsidRPr="00AC025C">
        <w:t>15.01.05. Сварщик (ручной частично механизированное сварки (наплавки))</w:t>
      </w:r>
    </w:p>
    <w:p w:rsidR="0098402C" w:rsidRPr="00B8462A" w:rsidRDefault="00923EED" w:rsidP="00BC0115">
      <w:pPr>
        <w:spacing w:line="360" w:lineRule="auto"/>
        <w:jc w:val="both"/>
        <w:rPr>
          <w:rStyle w:val="FontStyle44"/>
          <w:sz w:val="24"/>
        </w:rPr>
      </w:pPr>
      <w:r>
        <w:rPr>
          <w:i/>
          <w:color w:val="FF0000"/>
        </w:rPr>
        <w:t xml:space="preserve"> </w:t>
      </w:r>
      <w:r w:rsidR="0098402C" w:rsidRPr="00B8462A">
        <w:rPr>
          <w:iCs/>
        </w:rPr>
        <w:t xml:space="preserve">следующими </w:t>
      </w:r>
      <w:r w:rsidR="0098402C" w:rsidRPr="00B8462A">
        <w:t>умениями, знаниями, ко</w:t>
      </w:r>
      <w:r>
        <w:t>торые формируют профессиональные</w:t>
      </w:r>
      <w:r w:rsidR="0098402C" w:rsidRPr="00B8462A">
        <w:t xml:space="preserve"> </w:t>
      </w:r>
      <w:r>
        <w:rPr>
          <w:rStyle w:val="FontStyle44"/>
          <w:sz w:val="24"/>
        </w:rPr>
        <w:t>общие компетенции</w:t>
      </w:r>
      <w:r w:rsidR="0098402C" w:rsidRPr="00B8462A">
        <w:rPr>
          <w:rStyle w:val="FontStyle44"/>
          <w:sz w:val="24"/>
        </w:rPr>
        <w:t>:</w:t>
      </w:r>
    </w:p>
    <w:tbl>
      <w:tblPr>
        <w:tblW w:w="9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3969"/>
        <w:gridCol w:w="4178"/>
      </w:tblGrid>
      <w:tr w:rsidR="00EF4122" w:rsidRPr="00B36A92" w:rsidTr="00974504">
        <w:trPr>
          <w:trHeight w:val="453"/>
        </w:trPr>
        <w:tc>
          <w:tcPr>
            <w:tcW w:w="1101" w:type="dxa"/>
            <w:hideMark/>
          </w:tcPr>
          <w:p w:rsidR="00EF4122" w:rsidRPr="009D2DCE" w:rsidRDefault="00EF4122" w:rsidP="00974504">
            <w:pPr>
              <w:suppressAutoHyphens/>
              <w:jc w:val="center"/>
            </w:pPr>
            <w:r w:rsidRPr="009D2DCE">
              <w:t xml:space="preserve">Код </w:t>
            </w:r>
          </w:p>
          <w:p w:rsidR="00EF4122" w:rsidRPr="009D2DCE" w:rsidRDefault="00EF4122" w:rsidP="00974504">
            <w:pPr>
              <w:suppressAutoHyphens/>
              <w:jc w:val="center"/>
            </w:pPr>
            <w:r w:rsidRPr="009D2DCE">
              <w:t>ОК, ПК</w:t>
            </w:r>
          </w:p>
        </w:tc>
        <w:tc>
          <w:tcPr>
            <w:tcW w:w="3969" w:type="dxa"/>
            <w:vAlign w:val="center"/>
            <w:hideMark/>
          </w:tcPr>
          <w:p w:rsidR="00EF4122" w:rsidRPr="009D2DCE" w:rsidRDefault="00EF4122" w:rsidP="00974504">
            <w:pPr>
              <w:suppressAutoHyphens/>
              <w:jc w:val="center"/>
            </w:pPr>
            <w:r w:rsidRPr="009D2DCE">
              <w:t>Умения</w:t>
            </w:r>
          </w:p>
        </w:tc>
        <w:tc>
          <w:tcPr>
            <w:tcW w:w="4178" w:type="dxa"/>
            <w:vAlign w:val="center"/>
            <w:hideMark/>
          </w:tcPr>
          <w:p w:rsidR="00EF4122" w:rsidRPr="009D2DCE" w:rsidRDefault="00EF4122" w:rsidP="00974504">
            <w:pPr>
              <w:suppressAutoHyphens/>
              <w:jc w:val="center"/>
            </w:pPr>
            <w:r w:rsidRPr="009D2DCE">
              <w:t>Знания</w:t>
            </w:r>
          </w:p>
        </w:tc>
      </w:tr>
      <w:tr w:rsidR="00EF4122" w:rsidRPr="00B36A92" w:rsidTr="00974504">
        <w:trPr>
          <w:trHeight w:val="7748"/>
        </w:trPr>
        <w:tc>
          <w:tcPr>
            <w:tcW w:w="1101" w:type="dxa"/>
            <w:vAlign w:val="center"/>
          </w:tcPr>
          <w:p w:rsidR="00EF4122" w:rsidRPr="009D2DCE" w:rsidRDefault="00EF4122" w:rsidP="00974504">
            <w:pPr>
              <w:suppressAutoHyphens/>
              <w:jc w:val="center"/>
            </w:pPr>
            <w:r w:rsidRPr="009D2DCE">
              <w:rPr>
                <w:iCs/>
              </w:rPr>
              <w:t>ОК 1</w:t>
            </w:r>
          </w:p>
          <w:p w:rsidR="00EF4122" w:rsidRPr="009D2DCE" w:rsidRDefault="00EF4122" w:rsidP="00974504">
            <w:pPr>
              <w:suppressAutoHyphens/>
              <w:jc w:val="center"/>
              <w:rPr>
                <w:iCs/>
              </w:rPr>
            </w:pPr>
            <w:r w:rsidRPr="009D2DCE">
              <w:rPr>
                <w:iCs/>
              </w:rPr>
              <w:t>ОК 2</w:t>
            </w:r>
          </w:p>
          <w:p w:rsidR="00EF4122" w:rsidRPr="009D2DCE" w:rsidRDefault="00EF4122" w:rsidP="00974504">
            <w:pPr>
              <w:suppressAutoHyphens/>
              <w:jc w:val="center"/>
              <w:rPr>
                <w:iCs/>
              </w:rPr>
            </w:pPr>
            <w:r w:rsidRPr="009D2DCE">
              <w:rPr>
                <w:iCs/>
              </w:rPr>
              <w:t>ОК 3</w:t>
            </w:r>
          </w:p>
          <w:p w:rsidR="00EF4122" w:rsidRPr="009D2DCE" w:rsidRDefault="00EF4122" w:rsidP="00974504">
            <w:pPr>
              <w:suppressAutoHyphens/>
              <w:jc w:val="center"/>
              <w:rPr>
                <w:iCs/>
              </w:rPr>
            </w:pPr>
            <w:r w:rsidRPr="009D2DCE">
              <w:rPr>
                <w:iCs/>
              </w:rPr>
              <w:t>ОК 4</w:t>
            </w:r>
          </w:p>
          <w:p w:rsidR="00EF4122" w:rsidRPr="009D2DCE" w:rsidRDefault="00EF4122" w:rsidP="00974504">
            <w:pPr>
              <w:suppressAutoHyphens/>
              <w:jc w:val="center"/>
              <w:rPr>
                <w:iCs/>
              </w:rPr>
            </w:pPr>
            <w:r w:rsidRPr="009D2DCE">
              <w:rPr>
                <w:iCs/>
              </w:rPr>
              <w:t>ОК 9</w:t>
            </w:r>
          </w:p>
          <w:p w:rsidR="00EF4122" w:rsidRPr="009D2DCE" w:rsidRDefault="00EF4122" w:rsidP="00974504">
            <w:pPr>
              <w:suppressAutoHyphens/>
              <w:jc w:val="center"/>
              <w:rPr>
                <w:iCs/>
              </w:rPr>
            </w:pPr>
            <w:r w:rsidRPr="009D2DCE">
              <w:rPr>
                <w:iCs/>
              </w:rPr>
              <w:t>ПК 1.2</w:t>
            </w:r>
          </w:p>
          <w:p w:rsidR="00EF4122" w:rsidRPr="009D2DCE" w:rsidRDefault="00EF4122" w:rsidP="00974504">
            <w:pPr>
              <w:suppressAutoHyphens/>
              <w:jc w:val="center"/>
              <w:rPr>
                <w:iCs/>
              </w:rPr>
            </w:pPr>
            <w:r w:rsidRPr="009D2DCE">
              <w:rPr>
                <w:iCs/>
              </w:rPr>
              <w:t>ПК 1.3</w:t>
            </w:r>
          </w:p>
          <w:p w:rsidR="00EF4122" w:rsidRPr="009D2DCE" w:rsidRDefault="00EF4122" w:rsidP="00974504">
            <w:pPr>
              <w:suppressAutoHyphens/>
              <w:jc w:val="center"/>
              <w:rPr>
                <w:iCs/>
              </w:rPr>
            </w:pPr>
            <w:r w:rsidRPr="009D2DCE">
              <w:rPr>
                <w:iCs/>
              </w:rPr>
              <w:t>ПК 2.1</w:t>
            </w:r>
          </w:p>
          <w:p w:rsidR="00EF4122" w:rsidRPr="009D2DCE" w:rsidRDefault="00EF4122" w:rsidP="00974504">
            <w:pPr>
              <w:suppressAutoHyphens/>
              <w:jc w:val="center"/>
              <w:rPr>
                <w:iCs/>
              </w:rPr>
            </w:pPr>
            <w:r w:rsidRPr="009D2DCE">
              <w:rPr>
                <w:iCs/>
              </w:rPr>
              <w:t>ПК 2.2</w:t>
            </w:r>
          </w:p>
          <w:p w:rsidR="00EF4122" w:rsidRPr="009D2DCE" w:rsidRDefault="00EF4122" w:rsidP="00974504">
            <w:pPr>
              <w:suppressAutoHyphens/>
              <w:jc w:val="center"/>
            </w:pPr>
            <w:r w:rsidRPr="009D2DCE">
              <w:rPr>
                <w:iCs/>
              </w:rPr>
              <w:t>ПК 3.3</w:t>
            </w:r>
          </w:p>
        </w:tc>
        <w:tc>
          <w:tcPr>
            <w:tcW w:w="3969" w:type="dxa"/>
          </w:tcPr>
          <w:p w:rsidR="00EF4122" w:rsidRPr="009D2DCE" w:rsidRDefault="00EF4122" w:rsidP="00974504">
            <w:pPr>
              <w:pStyle w:val="ConsPlusNormal"/>
              <w:numPr>
                <w:ilvl w:val="0"/>
                <w:numId w:val="3"/>
              </w:numPr>
              <w:ind w:left="0" w:firstLine="2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Выполнять графические изображения технологического оборудования и технологических схем в ручной и машинной графике.</w:t>
            </w:r>
          </w:p>
          <w:p w:rsidR="00EF4122" w:rsidRPr="009D2DCE" w:rsidRDefault="00EF4122" w:rsidP="00974504">
            <w:pPr>
              <w:pStyle w:val="ConsPlusNormal"/>
              <w:numPr>
                <w:ilvl w:val="0"/>
                <w:numId w:val="3"/>
              </w:numPr>
              <w:ind w:left="0" w:firstLine="2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Выполнять комплексные чертежи геометрических тел и проекции точек, лежащих на их поверхности, в ручной и машинной графике.</w:t>
            </w:r>
          </w:p>
          <w:p w:rsidR="00EF4122" w:rsidRPr="009D2DCE" w:rsidRDefault="00EF4122" w:rsidP="00974504">
            <w:pPr>
              <w:pStyle w:val="ConsPlusNormal"/>
              <w:numPr>
                <w:ilvl w:val="0"/>
                <w:numId w:val="3"/>
              </w:numPr>
              <w:ind w:left="0" w:firstLine="2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Выполнять эскизы, технические рисунки и чертежи деталей, их элементов, узлов в ручной и машинной графике.</w:t>
            </w:r>
          </w:p>
          <w:p w:rsidR="00EF4122" w:rsidRPr="009D2DCE" w:rsidRDefault="00EF4122" w:rsidP="00974504">
            <w:pPr>
              <w:pStyle w:val="ConsPlusNormal"/>
              <w:numPr>
                <w:ilvl w:val="0"/>
                <w:numId w:val="3"/>
              </w:numPr>
              <w:ind w:left="0" w:firstLine="2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Оформлять технологическую и конструкторскую документацию в соответствии с действующей нормативно-технической документацией.</w:t>
            </w:r>
          </w:p>
          <w:p w:rsidR="00EF4122" w:rsidRPr="009D2DCE" w:rsidRDefault="00EF4122" w:rsidP="0097450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254"/>
              <w:jc w:val="both"/>
            </w:pPr>
            <w:r w:rsidRPr="009D2DCE">
              <w:t>Читать чертежи, технологические схемы, спецификации и технологическую документацию по профилю специальности.</w:t>
            </w:r>
          </w:p>
        </w:tc>
        <w:tc>
          <w:tcPr>
            <w:tcW w:w="4178" w:type="dxa"/>
          </w:tcPr>
          <w:p w:rsidR="00EF4122" w:rsidRPr="009D2DCE" w:rsidRDefault="00EF4122" w:rsidP="00974504">
            <w:pPr>
              <w:pStyle w:val="ConsPlusNormal"/>
              <w:numPr>
                <w:ilvl w:val="0"/>
                <w:numId w:val="4"/>
              </w:numPr>
              <w:ind w:left="0" w:firstLine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Законы, методы и приемы проекционного черчения.</w:t>
            </w:r>
          </w:p>
          <w:p w:rsidR="00EF4122" w:rsidRPr="009D2DCE" w:rsidRDefault="00EF4122" w:rsidP="00974504">
            <w:pPr>
              <w:pStyle w:val="ConsPlusNormal"/>
              <w:numPr>
                <w:ilvl w:val="0"/>
                <w:numId w:val="4"/>
              </w:numPr>
              <w:ind w:left="0" w:firstLine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Классы точности и их обозначение на чертежах.</w:t>
            </w:r>
          </w:p>
          <w:p w:rsidR="00EF4122" w:rsidRPr="009D2DCE" w:rsidRDefault="00EF4122" w:rsidP="00974504">
            <w:pPr>
              <w:pStyle w:val="ConsPlusNormal"/>
              <w:numPr>
                <w:ilvl w:val="0"/>
                <w:numId w:val="4"/>
              </w:numPr>
              <w:ind w:left="0" w:firstLine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Правила оформления и чтения конструкторской и технологической документации.</w:t>
            </w:r>
          </w:p>
          <w:p w:rsidR="00EF4122" w:rsidRPr="009D2DCE" w:rsidRDefault="00EF4122" w:rsidP="00974504">
            <w:pPr>
              <w:pStyle w:val="ConsPlusNormal"/>
              <w:numPr>
                <w:ilvl w:val="0"/>
                <w:numId w:val="4"/>
              </w:numPr>
              <w:ind w:left="0" w:firstLine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Правила выполнения чертежей, технических рисунков, эскизов и схем, геометрические построения и правила вычерчивания технических деталей.</w:t>
            </w:r>
          </w:p>
          <w:p w:rsidR="00EF4122" w:rsidRPr="009D2DCE" w:rsidRDefault="00EF4122" w:rsidP="00974504">
            <w:pPr>
              <w:pStyle w:val="ConsPlusNormal"/>
              <w:numPr>
                <w:ilvl w:val="0"/>
                <w:numId w:val="4"/>
              </w:numPr>
              <w:ind w:left="0" w:firstLine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Способы графического представления технологического оборудования и выполнения технологических схем в ручной и машинной графике.</w:t>
            </w:r>
          </w:p>
          <w:p w:rsidR="00EF4122" w:rsidRPr="009D2DCE" w:rsidRDefault="00EF4122" w:rsidP="00974504">
            <w:pPr>
              <w:pStyle w:val="ConsPlusNormal"/>
              <w:numPr>
                <w:ilvl w:val="0"/>
                <w:numId w:val="4"/>
              </w:numPr>
              <w:ind w:left="0" w:firstLine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Технику и принципы нанесения размеров.</w:t>
            </w:r>
          </w:p>
          <w:p w:rsidR="00EF4122" w:rsidRPr="009D2DCE" w:rsidRDefault="00EF4122" w:rsidP="00974504">
            <w:pPr>
              <w:pStyle w:val="ConsPlusNormal"/>
              <w:numPr>
                <w:ilvl w:val="0"/>
                <w:numId w:val="4"/>
              </w:numPr>
              <w:ind w:left="0" w:firstLine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Типы и назначение спецификаций, правила их чтения и составления.</w:t>
            </w:r>
          </w:p>
          <w:p w:rsidR="00EF4122" w:rsidRPr="009D2DCE" w:rsidRDefault="00EF4122" w:rsidP="00974504">
            <w:pPr>
              <w:numPr>
                <w:ilvl w:val="0"/>
                <w:numId w:val="4"/>
              </w:numPr>
              <w:suppressAutoHyphens/>
              <w:ind w:left="0" w:firstLine="177"/>
              <w:jc w:val="both"/>
            </w:pPr>
            <w:r w:rsidRPr="009D2DCE">
              <w:t>Требования государственных стандартов Единой системы конструкторской документации (далее - ЕСКД) и Единой системы технологической документации (далее - ЕСТД).</w:t>
            </w:r>
          </w:p>
        </w:tc>
      </w:tr>
    </w:tbl>
    <w:p w:rsidR="00EF4122" w:rsidRDefault="00EF4122" w:rsidP="00EF4122">
      <w:pPr>
        <w:pStyle w:val="Style7"/>
        <w:widowControl/>
        <w:spacing w:line="240" w:lineRule="auto"/>
        <w:ind w:firstLine="0"/>
        <w:rPr>
          <w:rStyle w:val="FontStyle44"/>
          <w:sz w:val="28"/>
          <w:szCs w:val="28"/>
        </w:rPr>
      </w:pPr>
    </w:p>
    <w:p w:rsidR="0098402C" w:rsidRPr="00923EED" w:rsidRDefault="0098402C" w:rsidP="00AC025C">
      <w:pPr>
        <w:rPr>
          <w:rStyle w:val="FontStyle44"/>
          <w:i/>
          <w:color w:val="FF0000"/>
          <w:sz w:val="28"/>
          <w:szCs w:val="28"/>
        </w:rPr>
      </w:pPr>
    </w:p>
    <w:p w:rsidR="0098402C" w:rsidRDefault="0098402C" w:rsidP="00BC0115">
      <w:pPr>
        <w:ind w:firstLine="709"/>
        <w:jc w:val="both"/>
        <w:rPr>
          <w:rStyle w:val="FontStyle44"/>
          <w:szCs w:val="26"/>
        </w:rPr>
      </w:pPr>
    </w:p>
    <w:p w:rsidR="0098402C" w:rsidRPr="00AC025C" w:rsidRDefault="0098402C" w:rsidP="00AC025C">
      <w:pPr>
        <w:ind w:firstLine="709"/>
        <w:jc w:val="both"/>
      </w:pPr>
      <w:r w:rsidRPr="00923EED">
        <w:t>Формой аттестации по учебной дис</w:t>
      </w:r>
      <w:r w:rsidR="00AC025C">
        <w:t>циплине является дифференцированный зачет.</w:t>
      </w:r>
    </w:p>
    <w:p w:rsidR="0098402C" w:rsidRDefault="0098402C" w:rsidP="00BC0115">
      <w:pPr>
        <w:ind w:firstLine="708"/>
        <w:jc w:val="both"/>
        <w:rPr>
          <w:i/>
          <w:sz w:val="28"/>
          <w:szCs w:val="28"/>
        </w:rPr>
      </w:pPr>
    </w:p>
    <w:p w:rsidR="00F91806" w:rsidRDefault="00F91806" w:rsidP="00BC0115">
      <w:pPr>
        <w:ind w:firstLine="708"/>
        <w:jc w:val="both"/>
        <w:rPr>
          <w:i/>
          <w:sz w:val="28"/>
          <w:szCs w:val="28"/>
        </w:rPr>
      </w:pPr>
    </w:p>
    <w:p w:rsidR="00F91806" w:rsidRDefault="00F91806" w:rsidP="00BC0115">
      <w:pPr>
        <w:ind w:firstLine="708"/>
        <w:jc w:val="both"/>
        <w:rPr>
          <w:i/>
          <w:sz w:val="28"/>
          <w:szCs w:val="28"/>
        </w:rPr>
      </w:pPr>
    </w:p>
    <w:p w:rsidR="00F91806" w:rsidRDefault="00F91806" w:rsidP="00BC0115">
      <w:pPr>
        <w:ind w:firstLine="708"/>
        <w:jc w:val="both"/>
        <w:rPr>
          <w:i/>
          <w:sz w:val="28"/>
          <w:szCs w:val="28"/>
        </w:rPr>
      </w:pPr>
    </w:p>
    <w:p w:rsidR="00F91806" w:rsidRDefault="00F91806" w:rsidP="00BC0115">
      <w:pPr>
        <w:ind w:firstLine="708"/>
        <w:jc w:val="both"/>
        <w:rPr>
          <w:i/>
          <w:sz w:val="28"/>
          <w:szCs w:val="28"/>
        </w:rPr>
      </w:pPr>
    </w:p>
    <w:p w:rsidR="00F91806" w:rsidRDefault="00F91806" w:rsidP="00BC0115">
      <w:pPr>
        <w:ind w:firstLine="708"/>
        <w:jc w:val="both"/>
        <w:rPr>
          <w:i/>
          <w:sz w:val="28"/>
          <w:szCs w:val="28"/>
        </w:rPr>
      </w:pPr>
    </w:p>
    <w:p w:rsidR="0098402C" w:rsidRPr="00F91806" w:rsidRDefault="0098402C" w:rsidP="00BC0115">
      <w:pPr>
        <w:spacing w:line="360" w:lineRule="auto"/>
        <w:jc w:val="both"/>
        <w:rPr>
          <w:b/>
          <w:sz w:val="26"/>
          <w:szCs w:val="26"/>
        </w:rPr>
      </w:pPr>
      <w:r w:rsidRPr="00F91806">
        <w:rPr>
          <w:b/>
          <w:sz w:val="26"/>
          <w:szCs w:val="26"/>
        </w:rPr>
        <w:t xml:space="preserve">2. Результаты освоения учебной дисциплины, подлежащие проверке </w:t>
      </w:r>
    </w:p>
    <w:p w:rsidR="0098402C" w:rsidRPr="00853F8F" w:rsidRDefault="003F64E0" w:rsidP="00BC0115">
      <w:pPr>
        <w:spacing w:line="360" w:lineRule="auto"/>
        <w:jc w:val="both"/>
      </w:pPr>
      <w:proofErr w:type="gramStart"/>
      <w:r w:rsidRPr="00853F8F">
        <w:lastRenderedPageBreak/>
        <w:t>2.1</w:t>
      </w:r>
      <w:r w:rsidR="0098402C" w:rsidRPr="00853F8F">
        <w:t xml:space="preserve"> </w:t>
      </w:r>
      <w:r w:rsidR="006C56E8">
        <w:t xml:space="preserve"> </w:t>
      </w:r>
      <w:r w:rsidR="0098402C" w:rsidRPr="00853F8F">
        <w:t>В</w:t>
      </w:r>
      <w:proofErr w:type="gramEnd"/>
      <w:r w:rsidR="0098402C" w:rsidRPr="00853F8F">
        <w:t xml:space="preserve"> результате аттестации по учебной дисциплине осуществляется комплексная проверка следующих умений и знаний, а также динамика формирования общих </w:t>
      </w:r>
      <w:r w:rsidRPr="00853F8F">
        <w:t xml:space="preserve">и профессиональных </w:t>
      </w:r>
      <w:r w:rsidR="0098402C" w:rsidRPr="00853F8F">
        <w:t>компетенций</w:t>
      </w:r>
      <w:r w:rsidR="00CC6B2C">
        <w:t>, личностных результатов</w:t>
      </w:r>
      <w:r w:rsidR="0098402C" w:rsidRPr="00853F8F">
        <w:t>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0"/>
        <w:gridCol w:w="2167"/>
        <w:gridCol w:w="3084"/>
        <w:gridCol w:w="3255"/>
      </w:tblGrid>
      <w:tr w:rsidR="00EF4122" w:rsidRPr="00D76065" w:rsidTr="00974504">
        <w:trPr>
          <w:trHeight w:val="649"/>
        </w:trPr>
        <w:tc>
          <w:tcPr>
            <w:tcW w:w="1100" w:type="dxa"/>
            <w:vAlign w:val="center"/>
            <w:hideMark/>
          </w:tcPr>
          <w:p w:rsidR="00EF4122" w:rsidRPr="00607066" w:rsidRDefault="00EF4122" w:rsidP="00974504">
            <w:pPr>
              <w:suppressAutoHyphens/>
              <w:jc w:val="center"/>
            </w:pPr>
            <w:r w:rsidRPr="00607066">
              <w:t>Код</w:t>
            </w:r>
          </w:p>
          <w:p w:rsidR="00EF4122" w:rsidRPr="00607066" w:rsidRDefault="00EF4122" w:rsidP="00974504">
            <w:pPr>
              <w:suppressAutoHyphens/>
              <w:jc w:val="center"/>
            </w:pPr>
            <w:r w:rsidRPr="00607066">
              <w:t>ОК, ПК, ЛР</w:t>
            </w:r>
          </w:p>
        </w:tc>
        <w:tc>
          <w:tcPr>
            <w:tcW w:w="2167" w:type="dxa"/>
            <w:vAlign w:val="center"/>
          </w:tcPr>
          <w:p w:rsidR="00EF4122" w:rsidRPr="00607066" w:rsidRDefault="00EF4122" w:rsidP="00974504">
            <w:pPr>
              <w:suppressAutoHyphens/>
              <w:jc w:val="center"/>
            </w:pPr>
            <w:r w:rsidRPr="00607066">
              <w:t>Наименование</w:t>
            </w:r>
          </w:p>
        </w:tc>
        <w:tc>
          <w:tcPr>
            <w:tcW w:w="3084" w:type="dxa"/>
            <w:vAlign w:val="center"/>
          </w:tcPr>
          <w:p w:rsidR="00EF4122" w:rsidRPr="00D76065" w:rsidRDefault="00EF4122" w:rsidP="00974504">
            <w:pPr>
              <w:suppressAutoHyphens/>
              <w:jc w:val="center"/>
              <w:rPr>
                <w:color w:val="002060"/>
              </w:rPr>
            </w:pPr>
            <w:r w:rsidRPr="00D76065">
              <w:rPr>
                <w:color w:val="002060"/>
              </w:rPr>
              <w:t>Умения</w:t>
            </w:r>
          </w:p>
        </w:tc>
        <w:tc>
          <w:tcPr>
            <w:tcW w:w="3255" w:type="dxa"/>
            <w:vAlign w:val="center"/>
            <w:hideMark/>
          </w:tcPr>
          <w:p w:rsidR="00EF4122" w:rsidRPr="00D76065" w:rsidRDefault="00EF4122" w:rsidP="00974504">
            <w:pPr>
              <w:suppressAutoHyphens/>
              <w:jc w:val="center"/>
              <w:rPr>
                <w:color w:val="002060"/>
              </w:rPr>
            </w:pPr>
            <w:r w:rsidRPr="00D76065">
              <w:rPr>
                <w:color w:val="002060"/>
              </w:rPr>
              <w:t>Знания</w:t>
            </w:r>
          </w:p>
        </w:tc>
      </w:tr>
      <w:tr w:rsidR="00EF4122" w:rsidRPr="009D2DCE" w:rsidTr="00974504">
        <w:trPr>
          <w:trHeight w:val="64"/>
        </w:trPr>
        <w:tc>
          <w:tcPr>
            <w:tcW w:w="1100" w:type="dxa"/>
            <w:vAlign w:val="center"/>
          </w:tcPr>
          <w:p w:rsidR="00EF4122" w:rsidRPr="00607066" w:rsidRDefault="00EF4122" w:rsidP="00974504">
            <w:pPr>
              <w:suppressAutoHyphens/>
              <w:jc w:val="center"/>
            </w:pPr>
            <w:r>
              <w:t>ОК 1</w:t>
            </w:r>
          </w:p>
        </w:tc>
        <w:tc>
          <w:tcPr>
            <w:tcW w:w="2167" w:type="dxa"/>
          </w:tcPr>
          <w:p w:rsidR="00EF4122" w:rsidRPr="00607066" w:rsidRDefault="00EF4122" w:rsidP="00974504">
            <w:pPr>
              <w:suppressAutoHyphens/>
            </w:pPr>
            <w:r w:rsidRPr="003C717F"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3084" w:type="dxa"/>
          </w:tcPr>
          <w:p w:rsidR="00EF4122" w:rsidRPr="009D2DCE" w:rsidRDefault="00EF4122" w:rsidP="00974504">
            <w:pPr>
              <w:pStyle w:val="ConsPlusNormal"/>
              <w:numPr>
                <w:ilvl w:val="0"/>
                <w:numId w:val="6"/>
              </w:numPr>
              <w:ind w:left="0" w:firstLine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Выполнять графические изображения технологического оборудования и технологических схем в ручной и машинной графике.</w:t>
            </w:r>
          </w:p>
          <w:p w:rsidR="00EF4122" w:rsidRPr="009D2DCE" w:rsidRDefault="00EF4122" w:rsidP="00974504">
            <w:pPr>
              <w:pStyle w:val="ConsPlusNormal"/>
              <w:numPr>
                <w:ilvl w:val="0"/>
                <w:numId w:val="6"/>
              </w:numPr>
              <w:ind w:left="0" w:firstLine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Выполнять комплексные чертежи геометрических тел и проекции точек, лежащих на их поверхности, в ручной и машинной графике.</w:t>
            </w:r>
          </w:p>
          <w:p w:rsidR="00EF4122" w:rsidRPr="009D2DCE" w:rsidRDefault="00EF4122" w:rsidP="00974504">
            <w:pPr>
              <w:pStyle w:val="ConsPlusNormal"/>
              <w:numPr>
                <w:ilvl w:val="0"/>
                <w:numId w:val="6"/>
              </w:numPr>
              <w:ind w:left="0" w:firstLine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Выполнять эскизы, технические рисунки и чертежи деталей, их элементов, узлов в ручной и машинной графике.</w:t>
            </w:r>
          </w:p>
          <w:p w:rsidR="00EF4122" w:rsidRPr="009D2DCE" w:rsidRDefault="00EF4122" w:rsidP="00974504">
            <w:pPr>
              <w:pStyle w:val="ConsPlusNormal"/>
              <w:numPr>
                <w:ilvl w:val="0"/>
                <w:numId w:val="6"/>
              </w:numPr>
              <w:ind w:left="0" w:firstLine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Оформлять технологическую и конструкторскую документацию в соответствии с действующей нормативно-технической документацией.</w:t>
            </w:r>
          </w:p>
          <w:p w:rsidR="00EF4122" w:rsidRPr="009D2DCE" w:rsidRDefault="00EF4122" w:rsidP="0097450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322"/>
            </w:pPr>
            <w:r w:rsidRPr="009D2DCE">
              <w:t>Читать чертежи, технологические схемы, спецификации и технологическую документацию по профилю специальности.</w:t>
            </w:r>
          </w:p>
        </w:tc>
        <w:tc>
          <w:tcPr>
            <w:tcW w:w="3255" w:type="dxa"/>
          </w:tcPr>
          <w:p w:rsidR="00EF4122" w:rsidRPr="009D2DCE" w:rsidRDefault="00EF4122" w:rsidP="00974504">
            <w:pPr>
              <w:pStyle w:val="ConsPlusNormal"/>
              <w:numPr>
                <w:ilvl w:val="0"/>
                <w:numId w:val="7"/>
              </w:numPr>
              <w:ind w:left="0" w:firstLine="323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Законы, методы и приемы проекционного черчения.</w:t>
            </w:r>
          </w:p>
          <w:p w:rsidR="00EF4122" w:rsidRPr="009D2DCE" w:rsidRDefault="00EF4122" w:rsidP="00974504">
            <w:pPr>
              <w:pStyle w:val="ConsPlusNormal"/>
              <w:numPr>
                <w:ilvl w:val="0"/>
                <w:numId w:val="7"/>
              </w:numPr>
              <w:ind w:left="0" w:firstLine="323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Классы точности и их обозначение на чертежах.</w:t>
            </w:r>
          </w:p>
          <w:p w:rsidR="00EF4122" w:rsidRPr="009D2DCE" w:rsidRDefault="00EF4122" w:rsidP="00974504">
            <w:pPr>
              <w:pStyle w:val="ConsPlusNormal"/>
              <w:numPr>
                <w:ilvl w:val="0"/>
                <w:numId w:val="7"/>
              </w:numPr>
              <w:ind w:left="0" w:firstLine="323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Правила оформления и чтения конструкторской и технологической документации.</w:t>
            </w:r>
          </w:p>
          <w:p w:rsidR="00EF4122" w:rsidRPr="009D2DCE" w:rsidRDefault="00EF4122" w:rsidP="00974504">
            <w:pPr>
              <w:pStyle w:val="ConsPlusNormal"/>
              <w:numPr>
                <w:ilvl w:val="0"/>
                <w:numId w:val="7"/>
              </w:numPr>
              <w:ind w:left="0" w:firstLine="323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Правила выполнения чертежей, технических рисунков, эскизов и схем, геометрические построения и правила вычерчивания технических деталей.</w:t>
            </w:r>
          </w:p>
          <w:p w:rsidR="00EF4122" w:rsidRPr="009D2DCE" w:rsidRDefault="00EF4122" w:rsidP="00974504">
            <w:pPr>
              <w:pStyle w:val="ConsPlusNormal"/>
              <w:numPr>
                <w:ilvl w:val="0"/>
                <w:numId w:val="7"/>
              </w:numPr>
              <w:ind w:left="0" w:firstLine="323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Способы графического представления технологического оборудования и выполнения технологических схем в ручной и машинной графике.</w:t>
            </w:r>
          </w:p>
          <w:p w:rsidR="00EF4122" w:rsidRPr="009D2DCE" w:rsidRDefault="00EF4122" w:rsidP="00974504">
            <w:pPr>
              <w:pStyle w:val="ConsPlusNormal"/>
              <w:numPr>
                <w:ilvl w:val="0"/>
                <w:numId w:val="7"/>
              </w:numPr>
              <w:ind w:left="0" w:firstLine="323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Технику и принципы нанесения размеров.</w:t>
            </w:r>
          </w:p>
          <w:p w:rsidR="00EF4122" w:rsidRPr="009D2DCE" w:rsidRDefault="00EF4122" w:rsidP="00974504">
            <w:pPr>
              <w:pStyle w:val="ConsPlusNormal"/>
              <w:numPr>
                <w:ilvl w:val="0"/>
                <w:numId w:val="7"/>
              </w:numPr>
              <w:ind w:left="0" w:firstLine="323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Типы и назначение спецификаций, правила их чтения и составления.</w:t>
            </w:r>
          </w:p>
        </w:tc>
      </w:tr>
      <w:tr w:rsidR="00EF4122" w:rsidRPr="009D2DCE" w:rsidTr="00974504">
        <w:trPr>
          <w:trHeight w:val="212"/>
        </w:trPr>
        <w:tc>
          <w:tcPr>
            <w:tcW w:w="1100" w:type="dxa"/>
            <w:vAlign w:val="center"/>
          </w:tcPr>
          <w:p w:rsidR="00EF4122" w:rsidRPr="00607066" w:rsidRDefault="00EF4122" w:rsidP="00974504">
            <w:pPr>
              <w:suppressAutoHyphens/>
              <w:jc w:val="center"/>
            </w:pPr>
            <w:r w:rsidRPr="00607066">
              <w:t>ОК 2</w:t>
            </w:r>
          </w:p>
        </w:tc>
        <w:tc>
          <w:tcPr>
            <w:tcW w:w="2167" w:type="dxa"/>
          </w:tcPr>
          <w:p w:rsidR="00EF4122" w:rsidRPr="00607066" w:rsidRDefault="00EF4122" w:rsidP="00974504">
            <w:pPr>
              <w:suppressAutoHyphens/>
            </w:pPr>
            <w:r w:rsidRPr="00607066">
              <w:t>Осуществлять поиск, анализ и интерпретацию информации, необходимой для выполнения задач профессиональной деятельности</w:t>
            </w:r>
            <w:r>
              <w:t>.</w:t>
            </w:r>
          </w:p>
        </w:tc>
        <w:tc>
          <w:tcPr>
            <w:tcW w:w="3084" w:type="dxa"/>
          </w:tcPr>
          <w:p w:rsidR="00EF4122" w:rsidRPr="009D2DCE" w:rsidRDefault="00EF4122" w:rsidP="00974504">
            <w:pPr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ind w:left="0" w:firstLine="272"/>
            </w:pPr>
            <w:r w:rsidRPr="009D2DCE">
              <w:t>Читать чертежи, технологические схемы, спецификации и технологическую документацию по профилю специальности.</w:t>
            </w:r>
          </w:p>
        </w:tc>
        <w:tc>
          <w:tcPr>
            <w:tcW w:w="3255" w:type="dxa"/>
          </w:tcPr>
          <w:p w:rsidR="00EF4122" w:rsidRPr="009D2DCE" w:rsidRDefault="00EF4122" w:rsidP="00974504">
            <w:pPr>
              <w:numPr>
                <w:ilvl w:val="0"/>
                <w:numId w:val="9"/>
              </w:numPr>
              <w:suppressAutoHyphens/>
              <w:ind w:left="0" w:firstLine="305"/>
            </w:pPr>
            <w:r w:rsidRPr="009D2DCE">
              <w:t>Требования государственных стандартов Единой системы конструкторской документации (далее – ЕСКД) и Единой системы технологической документации (далее – ЕСТД).</w:t>
            </w:r>
          </w:p>
        </w:tc>
      </w:tr>
      <w:tr w:rsidR="00EF4122" w:rsidRPr="009D2DCE" w:rsidTr="00974504">
        <w:trPr>
          <w:trHeight w:val="212"/>
        </w:trPr>
        <w:tc>
          <w:tcPr>
            <w:tcW w:w="1100" w:type="dxa"/>
            <w:vAlign w:val="center"/>
          </w:tcPr>
          <w:p w:rsidR="00EF4122" w:rsidRPr="00607066" w:rsidRDefault="00EF4122" w:rsidP="00974504">
            <w:pPr>
              <w:suppressAutoHyphens/>
              <w:jc w:val="center"/>
            </w:pPr>
            <w:r w:rsidRPr="00607066">
              <w:t>ОК 3</w:t>
            </w:r>
          </w:p>
        </w:tc>
        <w:tc>
          <w:tcPr>
            <w:tcW w:w="2167" w:type="dxa"/>
          </w:tcPr>
          <w:p w:rsidR="00EF4122" w:rsidRPr="00607066" w:rsidRDefault="00EF4122" w:rsidP="00974504">
            <w:pPr>
              <w:suppressAutoHyphens/>
            </w:pPr>
            <w:r w:rsidRPr="00607066">
              <w:t xml:space="preserve">Планировать и реализовывать собственное </w:t>
            </w:r>
            <w:r w:rsidRPr="00607066">
              <w:lastRenderedPageBreak/>
              <w:t>профессиональное и личностное развитие.</w:t>
            </w:r>
          </w:p>
        </w:tc>
        <w:tc>
          <w:tcPr>
            <w:tcW w:w="3084" w:type="dxa"/>
          </w:tcPr>
          <w:p w:rsidR="00EF4122" w:rsidRPr="009D2DCE" w:rsidRDefault="00EF4122" w:rsidP="00974504">
            <w:pPr>
              <w:pStyle w:val="ConsPlusNormal"/>
              <w:numPr>
                <w:ilvl w:val="0"/>
                <w:numId w:val="10"/>
              </w:numPr>
              <w:ind w:left="-11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Выполнять комплексные чертежи геометрических тел и </w:t>
            </w:r>
            <w:r w:rsidRPr="009D2D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проекции точек, лежащих на их поверхности, в ручной и машинной графике.</w:t>
            </w:r>
          </w:p>
          <w:p w:rsidR="00EF4122" w:rsidRPr="009D2DCE" w:rsidRDefault="00EF4122" w:rsidP="00974504">
            <w:pPr>
              <w:pStyle w:val="ConsPlusNormal"/>
              <w:numPr>
                <w:ilvl w:val="0"/>
                <w:numId w:val="10"/>
              </w:numPr>
              <w:ind w:left="-11" w:firstLine="371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Выполнять эскизы, технические рисунки и чертежи деталей, их элементов, узлов в ручной и машинной графике.</w:t>
            </w:r>
          </w:p>
        </w:tc>
        <w:tc>
          <w:tcPr>
            <w:tcW w:w="3255" w:type="dxa"/>
          </w:tcPr>
          <w:p w:rsidR="00EF4122" w:rsidRPr="009D2DCE" w:rsidRDefault="00EF4122" w:rsidP="00974504">
            <w:pPr>
              <w:suppressAutoHyphens/>
              <w:rPr>
                <w:iCs/>
              </w:rPr>
            </w:pPr>
          </w:p>
        </w:tc>
      </w:tr>
      <w:tr w:rsidR="00EF4122" w:rsidRPr="009D2DCE" w:rsidTr="00974504">
        <w:trPr>
          <w:trHeight w:val="212"/>
        </w:trPr>
        <w:tc>
          <w:tcPr>
            <w:tcW w:w="1100" w:type="dxa"/>
            <w:vAlign w:val="center"/>
          </w:tcPr>
          <w:p w:rsidR="00EF4122" w:rsidRPr="00607066" w:rsidRDefault="00EF4122" w:rsidP="00974504">
            <w:pPr>
              <w:suppressAutoHyphens/>
              <w:jc w:val="center"/>
            </w:pPr>
            <w:r w:rsidRPr="00607066">
              <w:lastRenderedPageBreak/>
              <w:t xml:space="preserve">ОК </w:t>
            </w:r>
            <w:r>
              <w:t>4</w:t>
            </w:r>
          </w:p>
        </w:tc>
        <w:tc>
          <w:tcPr>
            <w:tcW w:w="2167" w:type="dxa"/>
          </w:tcPr>
          <w:p w:rsidR="00EF4122" w:rsidRPr="00607066" w:rsidRDefault="00EF4122" w:rsidP="00974504">
            <w:pPr>
              <w:suppressAutoHyphens/>
            </w:pPr>
            <w:r w:rsidRPr="003C717F"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3084" w:type="dxa"/>
            <w:vAlign w:val="center"/>
          </w:tcPr>
          <w:p w:rsidR="00EF4122" w:rsidRPr="009D2DCE" w:rsidRDefault="00EF4122" w:rsidP="00974504">
            <w:pPr>
              <w:numPr>
                <w:ilvl w:val="0"/>
                <w:numId w:val="18"/>
              </w:numPr>
              <w:suppressAutoHyphens/>
              <w:ind w:left="-11" w:firstLine="283"/>
            </w:pPr>
            <w:r w:rsidRPr="009D2DCE">
              <w:t>Читать чертежи, технологические схемы, спецификации и технологическую документацию по профилю специальности.</w:t>
            </w:r>
          </w:p>
        </w:tc>
        <w:tc>
          <w:tcPr>
            <w:tcW w:w="3255" w:type="dxa"/>
          </w:tcPr>
          <w:p w:rsidR="00EF4122" w:rsidRPr="009D2DCE" w:rsidRDefault="00EF4122" w:rsidP="00974504">
            <w:pPr>
              <w:suppressAutoHyphens/>
            </w:pPr>
          </w:p>
        </w:tc>
      </w:tr>
      <w:tr w:rsidR="00EF4122" w:rsidRPr="009D2DCE" w:rsidTr="00974504">
        <w:trPr>
          <w:trHeight w:val="212"/>
        </w:trPr>
        <w:tc>
          <w:tcPr>
            <w:tcW w:w="1100" w:type="dxa"/>
            <w:vAlign w:val="center"/>
          </w:tcPr>
          <w:p w:rsidR="00EF4122" w:rsidRPr="00607066" w:rsidRDefault="00EF4122" w:rsidP="00974504">
            <w:pPr>
              <w:suppressAutoHyphens/>
              <w:jc w:val="center"/>
            </w:pPr>
            <w:r>
              <w:t xml:space="preserve">ОК </w:t>
            </w:r>
            <w:r w:rsidRPr="00607066">
              <w:t>9</w:t>
            </w:r>
          </w:p>
        </w:tc>
        <w:tc>
          <w:tcPr>
            <w:tcW w:w="2167" w:type="dxa"/>
          </w:tcPr>
          <w:p w:rsidR="00EF4122" w:rsidRPr="003C717F" w:rsidRDefault="00EF4122" w:rsidP="00974504">
            <w:pPr>
              <w:suppressAutoHyphens/>
            </w:pPr>
            <w:r w:rsidRPr="00607066">
              <w:t>Использовать информационные технологии в профессиональной деятельности</w:t>
            </w:r>
            <w:r w:rsidRPr="003C717F">
              <w:t>.</w:t>
            </w:r>
          </w:p>
        </w:tc>
        <w:tc>
          <w:tcPr>
            <w:tcW w:w="3084" w:type="dxa"/>
          </w:tcPr>
          <w:p w:rsidR="00EF4122" w:rsidRPr="009D2DCE" w:rsidRDefault="00EF4122" w:rsidP="00974504">
            <w:pPr>
              <w:pStyle w:val="ConsPlusNormal"/>
              <w:numPr>
                <w:ilvl w:val="0"/>
                <w:numId w:val="5"/>
              </w:numPr>
              <w:ind w:left="39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Выполнять графические изображения технологического оборудования и технологических схем в ручной и машинной графике.</w:t>
            </w:r>
          </w:p>
          <w:p w:rsidR="00EF4122" w:rsidRPr="009D2DCE" w:rsidRDefault="00EF4122" w:rsidP="00974504">
            <w:pPr>
              <w:pStyle w:val="ConsPlusNormal"/>
              <w:numPr>
                <w:ilvl w:val="0"/>
                <w:numId w:val="5"/>
              </w:numPr>
              <w:ind w:left="39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Выполнять комплексные чертежи геометрических тел и проекции точек, лежащих на их поверхности, в ручной и машинной графике.</w:t>
            </w:r>
          </w:p>
          <w:p w:rsidR="00EF4122" w:rsidRPr="009D2DCE" w:rsidRDefault="00EF4122" w:rsidP="00974504">
            <w:pPr>
              <w:pStyle w:val="ConsPlusNormal"/>
              <w:numPr>
                <w:ilvl w:val="0"/>
                <w:numId w:val="5"/>
              </w:numPr>
              <w:ind w:left="39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Выполнять эскизы, технические рисунки и чертежи деталей, их элементов, узлов в ручной и машинной графике.</w:t>
            </w:r>
          </w:p>
        </w:tc>
        <w:tc>
          <w:tcPr>
            <w:tcW w:w="3255" w:type="dxa"/>
          </w:tcPr>
          <w:p w:rsidR="00EF4122" w:rsidRPr="009D2DCE" w:rsidRDefault="00EF4122" w:rsidP="00974504">
            <w:pPr>
              <w:pStyle w:val="ConsPlusNormal"/>
              <w:numPr>
                <w:ilvl w:val="0"/>
                <w:numId w:val="5"/>
              </w:numPr>
              <w:ind w:left="0" w:firstLine="323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Способы графического представления технологического оборудования и выполнения технологических схем в ручной и машинной графике.</w:t>
            </w:r>
          </w:p>
          <w:p w:rsidR="00EF4122" w:rsidRPr="009D2DCE" w:rsidRDefault="00EF4122" w:rsidP="00974504">
            <w:pPr>
              <w:suppressAutoHyphens/>
            </w:pPr>
          </w:p>
        </w:tc>
      </w:tr>
      <w:tr w:rsidR="00EF4122" w:rsidRPr="009D2DCE" w:rsidTr="00974504">
        <w:trPr>
          <w:trHeight w:val="212"/>
        </w:trPr>
        <w:tc>
          <w:tcPr>
            <w:tcW w:w="1100" w:type="dxa"/>
            <w:vAlign w:val="center"/>
          </w:tcPr>
          <w:p w:rsidR="00EF4122" w:rsidRPr="00607066" w:rsidRDefault="00EF4122" w:rsidP="00974504">
            <w:pPr>
              <w:suppressAutoHyphens/>
              <w:jc w:val="center"/>
            </w:pPr>
            <w:r>
              <w:t>ПК 1.2</w:t>
            </w:r>
          </w:p>
        </w:tc>
        <w:tc>
          <w:tcPr>
            <w:tcW w:w="2167" w:type="dxa"/>
          </w:tcPr>
          <w:p w:rsidR="00EF4122" w:rsidRPr="00607066" w:rsidRDefault="00EF4122" w:rsidP="00974504">
            <w:pPr>
              <w:suppressAutoHyphens/>
            </w:pPr>
            <w:r w:rsidRPr="0071210D">
              <w:t>Разрабатывать виртуальную модель элементов систем автоматизации на основе выбранного программного обеспечения и технического задания</w:t>
            </w:r>
            <w:r>
              <w:t>.</w:t>
            </w:r>
          </w:p>
        </w:tc>
        <w:tc>
          <w:tcPr>
            <w:tcW w:w="3084" w:type="dxa"/>
          </w:tcPr>
          <w:p w:rsidR="00EF4122" w:rsidRPr="009D2DCE" w:rsidRDefault="00EF4122" w:rsidP="00974504">
            <w:pPr>
              <w:pStyle w:val="ConsPlusNormal"/>
              <w:numPr>
                <w:ilvl w:val="0"/>
                <w:numId w:val="11"/>
              </w:numPr>
              <w:ind w:left="-11" w:firstLine="371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Выполнять графические изображения технологического оборудования и технологических схем в ручной и машинной графике.</w:t>
            </w:r>
          </w:p>
          <w:p w:rsidR="00EF4122" w:rsidRPr="009D2DCE" w:rsidRDefault="00EF4122" w:rsidP="00974504">
            <w:pPr>
              <w:pStyle w:val="ConsPlusNormal"/>
              <w:numPr>
                <w:ilvl w:val="0"/>
                <w:numId w:val="11"/>
              </w:numPr>
              <w:ind w:left="39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Выполнять комплексные чертежи геометрических тел и проекции точек, лежащих на их поверхности, в ручной и машинной графике.</w:t>
            </w:r>
          </w:p>
          <w:p w:rsidR="00EF4122" w:rsidRPr="009D2DCE" w:rsidRDefault="00EF4122" w:rsidP="00974504">
            <w:pPr>
              <w:pStyle w:val="ConsPlusNormal"/>
              <w:numPr>
                <w:ilvl w:val="0"/>
                <w:numId w:val="11"/>
              </w:numPr>
              <w:ind w:left="39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эскизы, технические рисунки и чертежи деталей, их </w:t>
            </w:r>
            <w:r w:rsidRPr="009D2D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элементов, узлов в ручной и машинной графике.</w:t>
            </w:r>
          </w:p>
        </w:tc>
        <w:tc>
          <w:tcPr>
            <w:tcW w:w="3255" w:type="dxa"/>
          </w:tcPr>
          <w:p w:rsidR="00EF4122" w:rsidRPr="009D2DCE" w:rsidRDefault="00EF4122" w:rsidP="00974504">
            <w:pPr>
              <w:pStyle w:val="ConsPlusNormal"/>
              <w:numPr>
                <w:ilvl w:val="0"/>
                <w:numId w:val="12"/>
              </w:numPr>
              <w:ind w:left="0" w:firstLine="305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Способы графического представления технологического оборудования и выполнения технологических схем в ручной и машинной графике.</w:t>
            </w:r>
          </w:p>
          <w:p w:rsidR="00EF4122" w:rsidRPr="009D2DCE" w:rsidRDefault="00EF4122" w:rsidP="00974504">
            <w:pPr>
              <w:suppressAutoHyphens/>
            </w:pPr>
          </w:p>
        </w:tc>
      </w:tr>
      <w:tr w:rsidR="00EF4122" w:rsidRPr="009D2DCE" w:rsidTr="00974504">
        <w:trPr>
          <w:trHeight w:val="212"/>
        </w:trPr>
        <w:tc>
          <w:tcPr>
            <w:tcW w:w="1100" w:type="dxa"/>
            <w:vAlign w:val="center"/>
          </w:tcPr>
          <w:p w:rsidR="00EF4122" w:rsidRPr="00607066" w:rsidRDefault="00EF4122" w:rsidP="00974504">
            <w:pPr>
              <w:suppressAutoHyphens/>
              <w:jc w:val="center"/>
            </w:pPr>
            <w:r>
              <w:lastRenderedPageBreak/>
              <w:t>ПК 1.3</w:t>
            </w:r>
          </w:p>
        </w:tc>
        <w:tc>
          <w:tcPr>
            <w:tcW w:w="2167" w:type="dxa"/>
          </w:tcPr>
          <w:p w:rsidR="00EF4122" w:rsidRPr="00607066" w:rsidRDefault="00EF4122" w:rsidP="00974504">
            <w:pPr>
              <w:suppressAutoHyphens/>
            </w:pPr>
            <w:r w:rsidRPr="0071210D">
              <w:t>Проводить виртуальное тестирование разработанной модели элементов систем автоматизации для оценки функциональности компонентов</w:t>
            </w:r>
            <w:r>
              <w:t>.</w:t>
            </w:r>
          </w:p>
        </w:tc>
        <w:tc>
          <w:tcPr>
            <w:tcW w:w="3084" w:type="dxa"/>
          </w:tcPr>
          <w:p w:rsidR="00EF4122" w:rsidRPr="009D2DCE" w:rsidRDefault="00EF4122" w:rsidP="00974504">
            <w:pPr>
              <w:suppressAutoHyphens/>
              <w:jc w:val="center"/>
            </w:pPr>
          </w:p>
        </w:tc>
        <w:tc>
          <w:tcPr>
            <w:tcW w:w="3255" w:type="dxa"/>
          </w:tcPr>
          <w:p w:rsidR="00EF4122" w:rsidRPr="009D2DCE" w:rsidRDefault="00EF4122" w:rsidP="00974504">
            <w:pPr>
              <w:numPr>
                <w:ilvl w:val="0"/>
                <w:numId w:val="7"/>
              </w:numPr>
              <w:suppressAutoHyphens/>
              <w:ind w:left="0" w:firstLine="305"/>
              <w:jc w:val="both"/>
            </w:pPr>
            <w:r w:rsidRPr="009D2DCE">
              <w:t>Требования государственных стандартов Единой системы конструкторской документации (далее – ЕСКД) и Единой системы технологической документации (далее – ЕСТД).</w:t>
            </w:r>
          </w:p>
        </w:tc>
      </w:tr>
      <w:tr w:rsidR="00EF4122" w:rsidRPr="009D2DCE" w:rsidTr="00974504">
        <w:trPr>
          <w:trHeight w:val="212"/>
        </w:trPr>
        <w:tc>
          <w:tcPr>
            <w:tcW w:w="1100" w:type="dxa"/>
            <w:vAlign w:val="center"/>
          </w:tcPr>
          <w:p w:rsidR="00EF4122" w:rsidRPr="00607066" w:rsidRDefault="00EF4122" w:rsidP="00974504">
            <w:pPr>
              <w:suppressAutoHyphens/>
              <w:jc w:val="center"/>
            </w:pPr>
            <w:r>
              <w:t>ПК 2.1</w:t>
            </w:r>
          </w:p>
        </w:tc>
        <w:tc>
          <w:tcPr>
            <w:tcW w:w="2167" w:type="dxa"/>
          </w:tcPr>
          <w:p w:rsidR="00EF4122" w:rsidRPr="00607066" w:rsidRDefault="00EF4122" w:rsidP="00974504">
            <w:pPr>
              <w:suppressAutoHyphens/>
            </w:pPr>
            <w:r w:rsidRPr="0071210D">
              <w:t>Осуществлять выбор оборудования и элементной базы систем автоматизации в соответствии с заданием и требованием разработанной технической документации на модель элементов систем автоматизации</w:t>
            </w:r>
            <w:r>
              <w:t>.</w:t>
            </w:r>
          </w:p>
        </w:tc>
        <w:tc>
          <w:tcPr>
            <w:tcW w:w="3084" w:type="dxa"/>
          </w:tcPr>
          <w:p w:rsidR="00EF4122" w:rsidRPr="009D2DCE" w:rsidRDefault="00EF4122" w:rsidP="00974504">
            <w:pPr>
              <w:pStyle w:val="ConsPlusNormal"/>
              <w:numPr>
                <w:ilvl w:val="0"/>
                <w:numId w:val="11"/>
              </w:numPr>
              <w:ind w:left="-11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Оформлять технологическую и конструкторскую документацию в соответствии с действующей нормативно-технической документацией.</w:t>
            </w:r>
          </w:p>
          <w:p w:rsidR="00EF4122" w:rsidRPr="009D2DCE" w:rsidRDefault="00EF4122" w:rsidP="00974504">
            <w:pPr>
              <w:suppressAutoHyphens/>
              <w:ind w:left="-11" w:firstLine="283"/>
            </w:pPr>
          </w:p>
        </w:tc>
        <w:tc>
          <w:tcPr>
            <w:tcW w:w="3255" w:type="dxa"/>
          </w:tcPr>
          <w:p w:rsidR="00EF4122" w:rsidRPr="009D2DCE" w:rsidRDefault="00EF4122" w:rsidP="00974504">
            <w:pPr>
              <w:numPr>
                <w:ilvl w:val="0"/>
                <w:numId w:val="15"/>
              </w:numPr>
              <w:suppressAutoHyphens/>
              <w:ind w:left="-11" w:firstLine="283"/>
            </w:pPr>
            <w:r w:rsidRPr="009D2DCE">
              <w:t>Требования государственных стандартов Единой системы конструкторской документации (далее – ЕСКД) и Единой системы технологической документации (далее – ЕСТД).</w:t>
            </w:r>
          </w:p>
        </w:tc>
      </w:tr>
      <w:tr w:rsidR="00EF4122" w:rsidRPr="009D2DCE" w:rsidTr="00974504">
        <w:trPr>
          <w:trHeight w:val="212"/>
        </w:trPr>
        <w:tc>
          <w:tcPr>
            <w:tcW w:w="1100" w:type="dxa"/>
            <w:vAlign w:val="center"/>
          </w:tcPr>
          <w:p w:rsidR="00EF4122" w:rsidRPr="00607066" w:rsidRDefault="00EF4122" w:rsidP="00974504">
            <w:pPr>
              <w:suppressAutoHyphens/>
              <w:jc w:val="center"/>
            </w:pPr>
            <w:r>
              <w:t>ПК 2.2</w:t>
            </w:r>
          </w:p>
        </w:tc>
        <w:tc>
          <w:tcPr>
            <w:tcW w:w="2167" w:type="dxa"/>
          </w:tcPr>
          <w:p w:rsidR="00EF4122" w:rsidRPr="009D2DCE" w:rsidRDefault="00EF4122" w:rsidP="00974504">
            <w:pPr>
              <w:suppressAutoHyphens/>
            </w:pPr>
            <w:r w:rsidRPr="009D2DCE">
              <w:t>Осуществлять монтаж и наладку модели элементов систем автоматизации на основе разработанной технической документации.</w:t>
            </w:r>
          </w:p>
        </w:tc>
        <w:tc>
          <w:tcPr>
            <w:tcW w:w="3084" w:type="dxa"/>
          </w:tcPr>
          <w:p w:rsidR="00EF4122" w:rsidRPr="009D2DCE" w:rsidRDefault="00EF4122" w:rsidP="00974504">
            <w:pPr>
              <w:pStyle w:val="ConsPlusNormal"/>
              <w:numPr>
                <w:ilvl w:val="0"/>
                <w:numId w:val="13"/>
              </w:numPr>
              <w:ind w:left="-11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Оформлять технологическую и конструкторскую документацию в соответствии с действующей нормативно-технической документацией.</w:t>
            </w:r>
          </w:p>
          <w:p w:rsidR="00EF4122" w:rsidRPr="009D2DCE" w:rsidRDefault="00EF4122" w:rsidP="00974504">
            <w:pPr>
              <w:suppressAutoHyphens/>
              <w:ind w:left="-11" w:firstLine="283"/>
            </w:pPr>
          </w:p>
        </w:tc>
        <w:tc>
          <w:tcPr>
            <w:tcW w:w="3255" w:type="dxa"/>
          </w:tcPr>
          <w:p w:rsidR="00EF4122" w:rsidRPr="009D2DCE" w:rsidRDefault="00EF4122" w:rsidP="00974504">
            <w:pPr>
              <w:numPr>
                <w:ilvl w:val="0"/>
                <w:numId w:val="16"/>
              </w:numPr>
              <w:suppressAutoHyphens/>
              <w:ind w:left="-11" w:firstLine="283"/>
            </w:pPr>
            <w:r w:rsidRPr="009D2DCE">
              <w:t>Требования государственных стандартов Единой системы конструкторской документации (далее – ЕСКД) и Единой системы технологической документации (далее – ЕСТД).</w:t>
            </w:r>
          </w:p>
        </w:tc>
      </w:tr>
      <w:tr w:rsidR="00EF4122" w:rsidRPr="009D2DCE" w:rsidTr="00974504">
        <w:trPr>
          <w:trHeight w:val="212"/>
        </w:trPr>
        <w:tc>
          <w:tcPr>
            <w:tcW w:w="1100" w:type="dxa"/>
            <w:vAlign w:val="center"/>
          </w:tcPr>
          <w:p w:rsidR="00EF4122" w:rsidRPr="00607066" w:rsidRDefault="00EF4122" w:rsidP="00974504">
            <w:pPr>
              <w:suppressAutoHyphens/>
              <w:jc w:val="center"/>
            </w:pPr>
            <w:r>
              <w:t>ПК 3.3</w:t>
            </w:r>
          </w:p>
        </w:tc>
        <w:tc>
          <w:tcPr>
            <w:tcW w:w="2167" w:type="dxa"/>
          </w:tcPr>
          <w:p w:rsidR="00EF4122" w:rsidRPr="009D2DCE" w:rsidRDefault="00EF4122" w:rsidP="00974504">
            <w:pPr>
              <w:suppressAutoHyphens/>
            </w:pPr>
            <w:r w:rsidRPr="009D2DCE">
              <w:t>Разрабатывать инструкции и технологические карты выполнения работ для подчиненного персонала по монтажу, наладке и техническому обслуживанию систем и средств автоматизации.</w:t>
            </w:r>
          </w:p>
        </w:tc>
        <w:tc>
          <w:tcPr>
            <w:tcW w:w="3084" w:type="dxa"/>
          </w:tcPr>
          <w:p w:rsidR="00EF4122" w:rsidRPr="009D2DCE" w:rsidRDefault="00EF4122" w:rsidP="00974504">
            <w:pPr>
              <w:pStyle w:val="ConsPlusNormal"/>
              <w:numPr>
                <w:ilvl w:val="0"/>
                <w:numId w:val="14"/>
              </w:numPr>
              <w:ind w:left="-11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Оформлять технологическую и конструкторскую документацию в соответствии с действующей нормативно-технической документацией.</w:t>
            </w:r>
          </w:p>
          <w:p w:rsidR="00EF4122" w:rsidRPr="009D2DCE" w:rsidRDefault="00EF4122" w:rsidP="00974504">
            <w:pPr>
              <w:suppressAutoHyphens/>
              <w:ind w:left="-11" w:firstLine="283"/>
            </w:pPr>
          </w:p>
        </w:tc>
        <w:tc>
          <w:tcPr>
            <w:tcW w:w="3255" w:type="dxa"/>
          </w:tcPr>
          <w:p w:rsidR="00EF4122" w:rsidRPr="009D2DCE" w:rsidRDefault="00EF4122" w:rsidP="00974504">
            <w:pPr>
              <w:numPr>
                <w:ilvl w:val="0"/>
                <w:numId w:val="17"/>
              </w:numPr>
              <w:suppressAutoHyphens/>
              <w:ind w:left="-11" w:firstLine="283"/>
            </w:pPr>
            <w:r w:rsidRPr="009D2DCE">
              <w:t>Требования государственных стандартов Единой системы конструкторской документации (далее – ЕСКД) и Единой системы технологической документации (далее – ЕСТД).</w:t>
            </w:r>
          </w:p>
        </w:tc>
      </w:tr>
      <w:tr w:rsidR="00EF4122" w:rsidRPr="009D2DCE" w:rsidTr="00974504">
        <w:trPr>
          <w:trHeight w:val="212"/>
        </w:trPr>
        <w:tc>
          <w:tcPr>
            <w:tcW w:w="1100" w:type="dxa"/>
            <w:vAlign w:val="center"/>
          </w:tcPr>
          <w:p w:rsidR="00EF4122" w:rsidRPr="002870E3" w:rsidRDefault="00EF4122" w:rsidP="00974504">
            <w:pPr>
              <w:suppressAutoHyphens/>
              <w:jc w:val="center"/>
              <w:rPr>
                <w:iCs/>
                <w:color w:val="002060"/>
              </w:rPr>
            </w:pPr>
            <w:r w:rsidRPr="002870E3">
              <w:rPr>
                <w:rFonts w:eastAsia="Calibri"/>
                <w:iCs/>
                <w:color w:val="002060"/>
              </w:rPr>
              <w:t>ЛР4</w:t>
            </w:r>
          </w:p>
        </w:tc>
        <w:tc>
          <w:tcPr>
            <w:tcW w:w="8506" w:type="dxa"/>
            <w:gridSpan w:val="3"/>
          </w:tcPr>
          <w:p w:rsidR="00EF4122" w:rsidRPr="009D2DCE" w:rsidRDefault="00EF4122" w:rsidP="00974504">
            <w:pPr>
              <w:pStyle w:val="ConsPlusNormal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</w:tr>
      <w:tr w:rsidR="00EF4122" w:rsidRPr="009D2DCE" w:rsidTr="00974504">
        <w:trPr>
          <w:trHeight w:val="212"/>
        </w:trPr>
        <w:tc>
          <w:tcPr>
            <w:tcW w:w="1100" w:type="dxa"/>
            <w:vAlign w:val="center"/>
          </w:tcPr>
          <w:p w:rsidR="00EF4122" w:rsidRPr="002870E3" w:rsidRDefault="00EF4122" w:rsidP="00974504">
            <w:pPr>
              <w:suppressAutoHyphens/>
              <w:jc w:val="center"/>
              <w:rPr>
                <w:rFonts w:eastAsia="Calibri"/>
                <w:iCs/>
                <w:color w:val="002060"/>
              </w:rPr>
            </w:pPr>
            <w:r w:rsidRPr="002870E3">
              <w:rPr>
                <w:rFonts w:eastAsia="Calibri"/>
                <w:iCs/>
                <w:color w:val="002060"/>
              </w:rPr>
              <w:t>ЛР7</w:t>
            </w:r>
          </w:p>
        </w:tc>
        <w:tc>
          <w:tcPr>
            <w:tcW w:w="8506" w:type="dxa"/>
            <w:gridSpan w:val="3"/>
          </w:tcPr>
          <w:p w:rsidR="00EF4122" w:rsidRPr="009D2DCE" w:rsidRDefault="00EF4122" w:rsidP="00974504">
            <w:pPr>
              <w:pStyle w:val="ConsPlusNormal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</w:t>
            </w:r>
            <w:r w:rsidRPr="009D2D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видах деятельности.</w:t>
            </w:r>
          </w:p>
        </w:tc>
      </w:tr>
      <w:tr w:rsidR="00EF4122" w:rsidRPr="009D2DCE" w:rsidTr="00974504">
        <w:trPr>
          <w:trHeight w:val="212"/>
        </w:trPr>
        <w:tc>
          <w:tcPr>
            <w:tcW w:w="1100" w:type="dxa"/>
            <w:vAlign w:val="center"/>
          </w:tcPr>
          <w:p w:rsidR="00EF4122" w:rsidRPr="002870E3" w:rsidRDefault="00EF4122" w:rsidP="00974504">
            <w:pPr>
              <w:suppressAutoHyphens/>
              <w:jc w:val="center"/>
              <w:rPr>
                <w:rFonts w:eastAsia="Calibri"/>
                <w:iCs/>
                <w:color w:val="002060"/>
              </w:rPr>
            </w:pPr>
            <w:r w:rsidRPr="002870E3">
              <w:rPr>
                <w:rFonts w:eastAsia="Calibri"/>
                <w:iCs/>
                <w:color w:val="002060"/>
              </w:rPr>
              <w:lastRenderedPageBreak/>
              <w:t>ЛР19</w:t>
            </w:r>
          </w:p>
        </w:tc>
        <w:tc>
          <w:tcPr>
            <w:tcW w:w="8506" w:type="dxa"/>
            <w:gridSpan w:val="3"/>
          </w:tcPr>
          <w:p w:rsidR="00EF4122" w:rsidRPr="009D2DCE" w:rsidRDefault="00EF4122" w:rsidP="00974504">
            <w:pPr>
              <w:pStyle w:val="ConsPlusNormal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Готовый соответствовать ожиданиям работодателей: активный, проектно-мыслящий, эффективно взаимодействующий и сотрудничающий с коллективом, осознанно выполняющий профессиональные требования, ответственный, пунктуальный, дисциплинированный, трудолюбивый, критически мыслящий,</w:t>
            </w:r>
          </w:p>
          <w:p w:rsidR="00EF4122" w:rsidRPr="009D2DCE" w:rsidRDefault="00EF4122" w:rsidP="00974504">
            <w:pPr>
              <w:pStyle w:val="ConsPlusNormal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DCE">
              <w:rPr>
                <w:rFonts w:ascii="Times New Roman" w:hAnsi="Times New Roman" w:cs="Times New Roman"/>
                <w:sz w:val="24"/>
                <w:szCs w:val="24"/>
              </w:rPr>
              <w:t>демонстрирующий профессиональную жизнестойкость.</w:t>
            </w:r>
          </w:p>
        </w:tc>
      </w:tr>
    </w:tbl>
    <w:p w:rsidR="00853F8F" w:rsidRDefault="00853F8F" w:rsidP="00853F8F">
      <w:pPr>
        <w:ind w:firstLine="709"/>
        <w:jc w:val="both"/>
        <w:rPr>
          <w:color w:val="FF0000"/>
          <w:sz w:val="28"/>
          <w:szCs w:val="28"/>
        </w:rPr>
      </w:pPr>
    </w:p>
    <w:p w:rsidR="0098402C" w:rsidRDefault="0098402C" w:rsidP="00AC025C">
      <w:pPr>
        <w:jc w:val="both"/>
        <w:rPr>
          <w:color w:val="FF0000"/>
          <w:sz w:val="28"/>
          <w:szCs w:val="28"/>
        </w:rPr>
      </w:pPr>
    </w:p>
    <w:p w:rsidR="00AC025C" w:rsidRDefault="00AC025C" w:rsidP="00AC025C">
      <w:pPr>
        <w:jc w:val="both"/>
        <w:rPr>
          <w:color w:val="FF0000"/>
          <w:sz w:val="28"/>
          <w:szCs w:val="28"/>
        </w:rPr>
      </w:pPr>
    </w:p>
    <w:p w:rsidR="00AC025C" w:rsidRDefault="00AC025C" w:rsidP="00AC025C">
      <w:pPr>
        <w:jc w:val="both"/>
        <w:rPr>
          <w:color w:val="FF0000"/>
          <w:sz w:val="28"/>
          <w:szCs w:val="28"/>
        </w:rPr>
      </w:pPr>
    </w:p>
    <w:p w:rsidR="00AC025C" w:rsidRDefault="00AC025C" w:rsidP="00AC025C">
      <w:pPr>
        <w:jc w:val="both"/>
        <w:rPr>
          <w:color w:val="FF0000"/>
          <w:sz w:val="28"/>
          <w:szCs w:val="28"/>
        </w:rPr>
      </w:pPr>
    </w:p>
    <w:p w:rsidR="00AC025C" w:rsidRDefault="00AC025C" w:rsidP="00AC025C">
      <w:pPr>
        <w:jc w:val="both"/>
        <w:rPr>
          <w:color w:val="FF0000"/>
          <w:sz w:val="28"/>
          <w:szCs w:val="28"/>
        </w:rPr>
      </w:pPr>
    </w:p>
    <w:p w:rsidR="00AC025C" w:rsidRDefault="00AC025C" w:rsidP="00AC025C">
      <w:pPr>
        <w:jc w:val="both"/>
        <w:rPr>
          <w:color w:val="FF0000"/>
          <w:sz w:val="28"/>
          <w:szCs w:val="28"/>
        </w:rPr>
      </w:pPr>
    </w:p>
    <w:p w:rsidR="00AC025C" w:rsidRDefault="00AC025C" w:rsidP="00AC025C">
      <w:pPr>
        <w:jc w:val="both"/>
        <w:rPr>
          <w:color w:val="FF0000"/>
          <w:sz w:val="28"/>
          <w:szCs w:val="28"/>
        </w:rPr>
      </w:pPr>
    </w:p>
    <w:p w:rsidR="00AC025C" w:rsidRDefault="00AC025C" w:rsidP="00AC025C">
      <w:pPr>
        <w:jc w:val="both"/>
        <w:rPr>
          <w:color w:val="FF0000"/>
          <w:sz w:val="28"/>
          <w:szCs w:val="28"/>
        </w:rPr>
      </w:pPr>
    </w:p>
    <w:p w:rsidR="00AC025C" w:rsidRDefault="00AC025C" w:rsidP="00AC025C">
      <w:pPr>
        <w:jc w:val="both"/>
        <w:rPr>
          <w:color w:val="FF0000"/>
          <w:sz w:val="28"/>
          <w:szCs w:val="28"/>
        </w:rPr>
      </w:pPr>
    </w:p>
    <w:p w:rsidR="00AC025C" w:rsidRDefault="00AC025C" w:rsidP="00AC025C">
      <w:pPr>
        <w:jc w:val="both"/>
        <w:rPr>
          <w:color w:val="FF0000"/>
          <w:sz w:val="28"/>
          <w:szCs w:val="28"/>
        </w:rPr>
      </w:pPr>
    </w:p>
    <w:p w:rsidR="009D2DCE" w:rsidRPr="001624CF" w:rsidRDefault="009D2DCE" w:rsidP="001624CF">
      <w:pPr>
        <w:spacing w:before="100" w:beforeAutospacing="1" w:after="100" w:afterAutospacing="1"/>
        <w:jc w:val="both"/>
        <w:rPr>
          <w:color w:val="333333"/>
        </w:rPr>
      </w:pPr>
    </w:p>
    <w:p w:rsidR="00865068" w:rsidRPr="00F14666" w:rsidRDefault="00865068" w:rsidP="00865068">
      <w:pPr>
        <w:pStyle w:val="a3"/>
        <w:spacing w:line="360" w:lineRule="auto"/>
        <w:jc w:val="both"/>
        <w:rPr>
          <w:color w:val="FF0000"/>
          <w:sz w:val="28"/>
          <w:szCs w:val="28"/>
        </w:rPr>
      </w:pPr>
    </w:p>
    <w:p w:rsidR="00865068" w:rsidRPr="00F91806" w:rsidRDefault="00F14666" w:rsidP="00865068">
      <w:pPr>
        <w:pStyle w:val="a3"/>
        <w:numPr>
          <w:ilvl w:val="0"/>
          <w:numId w:val="10"/>
        </w:numPr>
        <w:spacing w:line="360" w:lineRule="auto"/>
        <w:ind w:left="0" w:firstLine="142"/>
        <w:jc w:val="both"/>
        <w:rPr>
          <w:rFonts w:ascii="Times New Roman" w:hAnsi="Times New Roman"/>
          <w:b/>
          <w:sz w:val="26"/>
          <w:szCs w:val="26"/>
        </w:rPr>
      </w:pPr>
      <w:r w:rsidRPr="00F91806">
        <w:rPr>
          <w:rFonts w:ascii="Times New Roman" w:hAnsi="Times New Roman"/>
          <w:b/>
          <w:sz w:val="26"/>
          <w:szCs w:val="26"/>
        </w:rPr>
        <w:t xml:space="preserve"> </w:t>
      </w:r>
      <w:r w:rsidR="009909B2" w:rsidRPr="00F91806">
        <w:rPr>
          <w:rFonts w:ascii="Times New Roman" w:hAnsi="Times New Roman"/>
          <w:b/>
          <w:sz w:val="26"/>
          <w:szCs w:val="26"/>
        </w:rPr>
        <w:t xml:space="preserve">Оценка </w:t>
      </w:r>
      <w:r w:rsidR="00865068" w:rsidRPr="00F91806">
        <w:rPr>
          <w:rFonts w:ascii="Times New Roman" w:hAnsi="Times New Roman"/>
          <w:b/>
          <w:sz w:val="26"/>
          <w:szCs w:val="26"/>
        </w:rPr>
        <w:t xml:space="preserve">  освоения учебной дисциплины </w:t>
      </w:r>
    </w:p>
    <w:p w:rsidR="0098402C" w:rsidRPr="00865068" w:rsidRDefault="0098402C" w:rsidP="00865068">
      <w:pPr>
        <w:spacing w:line="360" w:lineRule="auto"/>
        <w:ind w:firstLine="426"/>
        <w:jc w:val="both"/>
        <w:rPr>
          <w:color w:val="000000"/>
        </w:rPr>
      </w:pPr>
      <w:r w:rsidRPr="00865068">
        <w:rPr>
          <w:color w:val="000000"/>
        </w:rPr>
        <w:t>Предметом оценки служат умения и знания, предусмотренные ФГОС по дисциплине</w:t>
      </w:r>
      <w:r w:rsidR="00AC025C" w:rsidRPr="00AC025C">
        <w:t xml:space="preserve"> </w:t>
      </w:r>
      <w:r w:rsidR="00AC025C">
        <w:t>ОП.01 Основы инженерной графики</w:t>
      </w:r>
      <w:r w:rsidRPr="00865068">
        <w:rPr>
          <w:color w:val="000000"/>
        </w:rPr>
        <w:t xml:space="preserve"> направленные на формирование общих и профессиональных компетенций</w:t>
      </w:r>
      <w:r w:rsidR="002D1CFB" w:rsidRPr="00865068">
        <w:rPr>
          <w:color w:val="000000"/>
        </w:rPr>
        <w:t>, личностных результатов</w:t>
      </w:r>
      <w:r w:rsidRPr="00865068">
        <w:rPr>
          <w:color w:val="000000"/>
        </w:rPr>
        <w:t xml:space="preserve">. </w:t>
      </w:r>
    </w:p>
    <w:p w:rsidR="0098402C" w:rsidRDefault="0098402C" w:rsidP="00BC0115">
      <w:pPr>
        <w:jc w:val="right"/>
        <w:rPr>
          <w:sz w:val="28"/>
          <w:szCs w:val="28"/>
        </w:rPr>
      </w:pPr>
    </w:p>
    <w:p w:rsidR="00F91806" w:rsidRDefault="00F91806" w:rsidP="00BC0115">
      <w:pPr>
        <w:jc w:val="right"/>
        <w:rPr>
          <w:sz w:val="28"/>
          <w:szCs w:val="28"/>
        </w:rPr>
      </w:pPr>
    </w:p>
    <w:p w:rsidR="0098402C" w:rsidRDefault="0098402C" w:rsidP="00BC0115">
      <w:pPr>
        <w:jc w:val="right"/>
        <w:rPr>
          <w:sz w:val="28"/>
          <w:szCs w:val="28"/>
        </w:rPr>
      </w:pPr>
    </w:p>
    <w:p w:rsidR="0098402C" w:rsidRDefault="0098402C" w:rsidP="00BC0115">
      <w:pPr>
        <w:jc w:val="right"/>
        <w:rPr>
          <w:sz w:val="28"/>
          <w:szCs w:val="28"/>
        </w:rPr>
      </w:pPr>
    </w:p>
    <w:p w:rsidR="0098402C" w:rsidRDefault="0098402C" w:rsidP="00BC0115">
      <w:pPr>
        <w:jc w:val="right"/>
        <w:rPr>
          <w:sz w:val="28"/>
          <w:szCs w:val="28"/>
        </w:rPr>
      </w:pPr>
    </w:p>
    <w:p w:rsidR="0098402C" w:rsidRDefault="0098402C" w:rsidP="009D2DCE">
      <w:pPr>
        <w:rPr>
          <w:sz w:val="28"/>
          <w:szCs w:val="28"/>
        </w:rPr>
      </w:pPr>
    </w:p>
    <w:p w:rsidR="0098402C" w:rsidRDefault="0098402C" w:rsidP="00BC0115">
      <w:pPr>
        <w:jc w:val="center"/>
        <w:rPr>
          <w:sz w:val="28"/>
          <w:szCs w:val="28"/>
        </w:rPr>
        <w:sectPr w:rsidR="0098402C" w:rsidSect="005542C9">
          <w:footerReference w:type="even" r:id="rId8"/>
          <w:footerReference w:type="default" r:id="rId9"/>
          <w:pgSz w:w="11906" w:h="16838"/>
          <w:pgMar w:top="1134" w:right="851" w:bottom="899" w:left="1701" w:header="709" w:footer="709" w:gutter="0"/>
          <w:pgNumType w:start="1"/>
          <w:cols w:space="708"/>
          <w:docGrid w:linePitch="360"/>
        </w:sectPr>
      </w:pPr>
    </w:p>
    <w:p w:rsidR="00CF30EF" w:rsidRPr="00265146" w:rsidRDefault="0098402C" w:rsidP="00265146">
      <w:pPr>
        <w:jc w:val="center"/>
        <w:rPr>
          <w:b/>
        </w:rPr>
      </w:pPr>
      <w:r w:rsidRPr="005A1772">
        <w:rPr>
          <w:b/>
        </w:rPr>
        <w:lastRenderedPageBreak/>
        <w:t xml:space="preserve">Контроль и оценка освоения учебной дисциплины по темам </w:t>
      </w:r>
    </w:p>
    <w:p w:rsidR="00CF30EF" w:rsidRPr="00CC6B2C" w:rsidRDefault="00CF30EF" w:rsidP="00CF30EF">
      <w:pPr>
        <w:rPr>
          <w:i/>
          <w:color w:val="FF0000"/>
          <w:sz w:val="28"/>
          <w:szCs w:val="28"/>
        </w:rPr>
      </w:pPr>
    </w:p>
    <w:tbl>
      <w:tblPr>
        <w:tblW w:w="5510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5"/>
        <w:gridCol w:w="1298"/>
        <w:gridCol w:w="1294"/>
        <w:gridCol w:w="1294"/>
        <w:gridCol w:w="1582"/>
        <w:gridCol w:w="1440"/>
        <w:gridCol w:w="1294"/>
        <w:gridCol w:w="1294"/>
        <w:gridCol w:w="1298"/>
        <w:gridCol w:w="1725"/>
        <w:gridCol w:w="2016"/>
      </w:tblGrid>
      <w:tr w:rsidR="00CF30EF" w:rsidRPr="00800328" w:rsidTr="00CB38EC">
        <w:trPr>
          <w:trHeight w:val="20"/>
        </w:trPr>
        <w:tc>
          <w:tcPr>
            <w:tcW w:w="609" w:type="pct"/>
            <w:vMerge w:val="restart"/>
            <w:vAlign w:val="center"/>
          </w:tcPr>
          <w:p w:rsidR="00CF30EF" w:rsidRPr="00CB38EC" w:rsidRDefault="00CF30EF" w:rsidP="00842C0E">
            <w:pPr>
              <w:suppressAutoHyphens/>
              <w:jc w:val="center"/>
              <w:rPr>
                <w:b/>
                <w:bCs/>
                <w:sz w:val="22"/>
                <w:szCs w:val="22"/>
              </w:rPr>
            </w:pPr>
            <w:r w:rsidRPr="00CB38EC">
              <w:rPr>
                <w:b/>
                <w:bCs/>
                <w:sz w:val="22"/>
                <w:szCs w:val="22"/>
              </w:rPr>
              <w:t>Элементы учебной дисциплины</w:t>
            </w:r>
          </w:p>
        </w:tc>
        <w:tc>
          <w:tcPr>
            <w:tcW w:w="4391" w:type="pct"/>
            <w:gridSpan w:val="10"/>
          </w:tcPr>
          <w:p w:rsidR="00CF30EF" w:rsidRPr="00CB38EC" w:rsidRDefault="00CF30EF" w:rsidP="00842C0E">
            <w:pPr>
              <w:suppressAutoHyphens/>
              <w:jc w:val="center"/>
              <w:rPr>
                <w:b/>
                <w:bCs/>
                <w:sz w:val="22"/>
                <w:szCs w:val="22"/>
              </w:rPr>
            </w:pPr>
            <w:r w:rsidRPr="00CB38EC">
              <w:rPr>
                <w:b/>
                <w:bCs/>
                <w:sz w:val="22"/>
                <w:szCs w:val="22"/>
              </w:rPr>
              <w:t>Формы и методы контроля</w:t>
            </w:r>
          </w:p>
        </w:tc>
      </w:tr>
      <w:tr w:rsidR="00CB38EC" w:rsidRPr="00800328" w:rsidTr="00CB38EC">
        <w:trPr>
          <w:trHeight w:val="20"/>
        </w:trPr>
        <w:tc>
          <w:tcPr>
            <w:tcW w:w="609" w:type="pct"/>
            <w:vMerge/>
            <w:vAlign w:val="center"/>
          </w:tcPr>
          <w:p w:rsidR="00CB38EC" w:rsidRPr="00CB38EC" w:rsidRDefault="00CB38EC" w:rsidP="00842C0E">
            <w:pPr>
              <w:suppressAutoHyphens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87" w:type="pct"/>
            <w:gridSpan w:val="5"/>
          </w:tcPr>
          <w:p w:rsidR="00CB38EC" w:rsidRPr="00CB38EC" w:rsidRDefault="00CB38EC" w:rsidP="00842C0E">
            <w:pPr>
              <w:suppressAutoHyphens/>
              <w:jc w:val="center"/>
              <w:rPr>
                <w:b/>
                <w:bCs/>
                <w:sz w:val="22"/>
                <w:szCs w:val="22"/>
              </w:rPr>
            </w:pPr>
            <w:r w:rsidRPr="00CB38EC">
              <w:rPr>
                <w:b/>
                <w:bCs/>
                <w:sz w:val="22"/>
                <w:szCs w:val="22"/>
              </w:rPr>
              <w:t>Текущий контроль</w:t>
            </w:r>
          </w:p>
        </w:tc>
        <w:tc>
          <w:tcPr>
            <w:tcW w:w="2304" w:type="pct"/>
            <w:gridSpan w:val="5"/>
          </w:tcPr>
          <w:p w:rsidR="00CB38EC" w:rsidRPr="00CB38EC" w:rsidRDefault="00CB38EC" w:rsidP="00842C0E">
            <w:pPr>
              <w:suppressAutoHyphens/>
              <w:jc w:val="center"/>
              <w:rPr>
                <w:b/>
                <w:bCs/>
                <w:sz w:val="22"/>
                <w:szCs w:val="22"/>
              </w:rPr>
            </w:pPr>
            <w:r w:rsidRPr="00CB38EC">
              <w:rPr>
                <w:b/>
                <w:bCs/>
                <w:sz w:val="22"/>
                <w:szCs w:val="22"/>
              </w:rPr>
              <w:t>Промежуточная аттестация</w:t>
            </w:r>
          </w:p>
        </w:tc>
      </w:tr>
      <w:tr w:rsidR="00CB38EC" w:rsidRPr="007D5BB9" w:rsidTr="00CB38EC">
        <w:trPr>
          <w:trHeight w:val="1225"/>
        </w:trPr>
        <w:tc>
          <w:tcPr>
            <w:tcW w:w="609" w:type="pct"/>
            <w:vMerge/>
            <w:vAlign w:val="center"/>
          </w:tcPr>
          <w:p w:rsidR="00CB38EC" w:rsidRPr="00CB38EC" w:rsidRDefault="00CB38EC" w:rsidP="00842C0E">
            <w:pPr>
              <w:suppressAutoHyphens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2" w:type="pct"/>
            <w:vAlign w:val="center"/>
          </w:tcPr>
          <w:p w:rsidR="00CB38EC" w:rsidRPr="00CB38EC" w:rsidRDefault="00CB38EC" w:rsidP="00842C0E">
            <w:pPr>
              <w:suppressAutoHyphens/>
              <w:jc w:val="center"/>
              <w:rPr>
                <w:b/>
                <w:bCs/>
                <w:sz w:val="22"/>
                <w:szCs w:val="22"/>
              </w:rPr>
            </w:pPr>
            <w:r w:rsidRPr="00CB38EC">
              <w:rPr>
                <w:b/>
                <w:bCs/>
                <w:sz w:val="22"/>
                <w:szCs w:val="22"/>
              </w:rPr>
              <w:t>ОК, ПК</w:t>
            </w:r>
          </w:p>
        </w:tc>
        <w:tc>
          <w:tcPr>
            <w:tcW w:w="391" w:type="pct"/>
            <w:vAlign w:val="center"/>
          </w:tcPr>
          <w:p w:rsidR="00CB38EC" w:rsidRPr="00CB38EC" w:rsidRDefault="00CB38EC" w:rsidP="00842C0E">
            <w:pPr>
              <w:suppressAutoHyphens/>
              <w:jc w:val="center"/>
              <w:rPr>
                <w:b/>
                <w:bCs/>
                <w:sz w:val="22"/>
                <w:szCs w:val="22"/>
              </w:rPr>
            </w:pPr>
            <w:r w:rsidRPr="00CB38EC">
              <w:rPr>
                <w:b/>
                <w:bCs/>
                <w:sz w:val="22"/>
                <w:szCs w:val="22"/>
              </w:rPr>
              <w:t>Умения</w:t>
            </w:r>
          </w:p>
        </w:tc>
        <w:tc>
          <w:tcPr>
            <w:tcW w:w="391" w:type="pct"/>
            <w:vAlign w:val="center"/>
          </w:tcPr>
          <w:p w:rsidR="00CB38EC" w:rsidRPr="00CB38EC" w:rsidRDefault="00CB38EC" w:rsidP="00842C0E">
            <w:pPr>
              <w:suppressAutoHyphens/>
              <w:jc w:val="center"/>
              <w:rPr>
                <w:b/>
                <w:bCs/>
                <w:sz w:val="22"/>
                <w:szCs w:val="22"/>
              </w:rPr>
            </w:pPr>
            <w:r w:rsidRPr="00CB38EC">
              <w:rPr>
                <w:b/>
                <w:bCs/>
                <w:sz w:val="22"/>
                <w:szCs w:val="22"/>
              </w:rPr>
              <w:t>Знания</w:t>
            </w:r>
          </w:p>
        </w:tc>
        <w:tc>
          <w:tcPr>
            <w:tcW w:w="478" w:type="pct"/>
          </w:tcPr>
          <w:p w:rsidR="00CB38EC" w:rsidRPr="00CB38EC" w:rsidRDefault="00CB38EC" w:rsidP="00842C0E">
            <w:pPr>
              <w:suppressAutoHyphens/>
              <w:rPr>
                <w:b/>
                <w:bCs/>
                <w:sz w:val="22"/>
                <w:szCs w:val="22"/>
              </w:rPr>
            </w:pPr>
          </w:p>
          <w:p w:rsidR="00CB38EC" w:rsidRDefault="00CB38EC" w:rsidP="00842C0E">
            <w:pPr>
              <w:suppressAutoHyphens/>
              <w:jc w:val="center"/>
              <w:rPr>
                <w:b/>
                <w:bCs/>
                <w:sz w:val="22"/>
                <w:szCs w:val="22"/>
              </w:rPr>
            </w:pPr>
          </w:p>
          <w:p w:rsidR="00CB38EC" w:rsidRPr="00CB38EC" w:rsidRDefault="00CB38EC" w:rsidP="00842C0E">
            <w:pPr>
              <w:suppressAutoHyphens/>
              <w:jc w:val="center"/>
              <w:rPr>
                <w:b/>
                <w:bCs/>
                <w:sz w:val="22"/>
                <w:szCs w:val="22"/>
              </w:rPr>
            </w:pPr>
            <w:r w:rsidRPr="00CB38EC">
              <w:rPr>
                <w:b/>
                <w:bCs/>
                <w:sz w:val="22"/>
                <w:szCs w:val="22"/>
              </w:rPr>
              <w:t>Личностные результаты</w:t>
            </w:r>
          </w:p>
        </w:tc>
        <w:tc>
          <w:tcPr>
            <w:tcW w:w="435" w:type="pct"/>
            <w:vAlign w:val="center"/>
          </w:tcPr>
          <w:p w:rsidR="00CB38EC" w:rsidRDefault="00CB38EC" w:rsidP="00842C0E">
            <w:pPr>
              <w:suppressAutoHyphens/>
              <w:jc w:val="center"/>
              <w:rPr>
                <w:b/>
                <w:bCs/>
                <w:sz w:val="22"/>
                <w:szCs w:val="22"/>
              </w:rPr>
            </w:pPr>
          </w:p>
          <w:p w:rsidR="00CB38EC" w:rsidRPr="00CB38EC" w:rsidRDefault="00CB38EC" w:rsidP="00842C0E">
            <w:pPr>
              <w:suppressAutoHyphens/>
              <w:jc w:val="center"/>
              <w:rPr>
                <w:b/>
                <w:bCs/>
                <w:sz w:val="22"/>
                <w:szCs w:val="22"/>
              </w:rPr>
            </w:pPr>
            <w:r w:rsidRPr="00CB38EC">
              <w:rPr>
                <w:b/>
                <w:bCs/>
                <w:sz w:val="22"/>
                <w:szCs w:val="22"/>
              </w:rPr>
              <w:t>Форма контроля</w:t>
            </w:r>
          </w:p>
          <w:p w:rsidR="00CB38EC" w:rsidRPr="00CB38EC" w:rsidRDefault="00CB38EC" w:rsidP="00842C0E">
            <w:pPr>
              <w:suppressAutoHyphens/>
              <w:jc w:val="center"/>
              <w:rPr>
                <w:b/>
                <w:bCs/>
                <w:sz w:val="22"/>
                <w:szCs w:val="22"/>
              </w:rPr>
            </w:pPr>
          </w:p>
          <w:p w:rsidR="00CB38EC" w:rsidRPr="00CB38EC" w:rsidRDefault="00CB38EC" w:rsidP="00842C0E">
            <w:pPr>
              <w:suppressAutoHyphens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1" w:type="pct"/>
            <w:vAlign w:val="center"/>
          </w:tcPr>
          <w:p w:rsidR="00CB38EC" w:rsidRPr="00CB38EC" w:rsidRDefault="00CB38EC" w:rsidP="00842C0E">
            <w:pPr>
              <w:suppressAutoHyphens/>
              <w:jc w:val="center"/>
              <w:rPr>
                <w:b/>
                <w:bCs/>
                <w:sz w:val="22"/>
                <w:szCs w:val="22"/>
              </w:rPr>
            </w:pPr>
            <w:r w:rsidRPr="00CB38EC">
              <w:rPr>
                <w:b/>
                <w:bCs/>
                <w:sz w:val="22"/>
                <w:szCs w:val="22"/>
              </w:rPr>
              <w:t>ОК, ПК</w:t>
            </w:r>
          </w:p>
        </w:tc>
        <w:tc>
          <w:tcPr>
            <w:tcW w:w="391" w:type="pct"/>
            <w:vAlign w:val="center"/>
          </w:tcPr>
          <w:p w:rsidR="00CB38EC" w:rsidRPr="00CB38EC" w:rsidRDefault="00CB38EC" w:rsidP="00842C0E">
            <w:pPr>
              <w:suppressAutoHyphens/>
              <w:jc w:val="center"/>
              <w:rPr>
                <w:b/>
                <w:bCs/>
                <w:sz w:val="22"/>
                <w:szCs w:val="22"/>
              </w:rPr>
            </w:pPr>
            <w:r w:rsidRPr="00CB38EC">
              <w:rPr>
                <w:b/>
                <w:bCs/>
                <w:sz w:val="22"/>
                <w:szCs w:val="22"/>
              </w:rPr>
              <w:t>Умения</w:t>
            </w:r>
          </w:p>
        </w:tc>
        <w:tc>
          <w:tcPr>
            <w:tcW w:w="392" w:type="pct"/>
            <w:vAlign w:val="center"/>
          </w:tcPr>
          <w:p w:rsidR="00CB38EC" w:rsidRPr="00CB38EC" w:rsidRDefault="00CB38EC" w:rsidP="00842C0E">
            <w:pPr>
              <w:suppressAutoHyphens/>
              <w:jc w:val="center"/>
              <w:rPr>
                <w:b/>
                <w:bCs/>
                <w:sz w:val="22"/>
                <w:szCs w:val="22"/>
              </w:rPr>
            </w:pPr>
            <w:r w:rsidRPr="00CB38EC">
              <w:rPr>
                <w:b/>
                <w:bCs/>
                <w:sz w:val="22"/>
                <w:szCs w:val="22"/>
              </w:rPr>
              <w:t>Знания</w:t>
            </w:r>
          </w:p>
        </w:tc>
        <w:tc>
          <w:tcPr>
            <w:tcW w:w="521" w:type="pct"/>
          </w:tcPr>
          <w:p w:rsidR="00CB38EC" w:rsidRPr="00CB38EC" w:rsidRDefault="00CB38EC" w:rsidP="00842C0E">
            <w:pPr>
              <w:suppressAutoHyphens/>
              <w:jc w:val="center"/>
              <w:rPr>
                <w:b/>
                <w:bCs/>
                <w:sz w:val="22"/>
                <w:szCs w:val="22"/>
              </w:rPr>
            </w:pPr>
          </w:p>
          <w:p w:rsidR="00CB38EC" w:rsidRPr="00CB38EC" w:rsidRDefault="00CB38EC" w:rsidP="00842C0E">
            <w:pPr>
              <w:suppressAutoHyphens/>
              <w:jc w:val="center"/>
              <w:rPr>
                <w:b/>
                <w:bCs/>
                <w:sz w:val="22"/>
                <w:szCs w:val="22"/>
              </w:rPr>
            </w:pPr>
            <w:r w:rsidRPr="00CB38EC">
              <w:rPr>
                <w:b/>
                <w:bCs/>
                <w:sz w:val="22"/>
                <w:szCs w:val="22"/>
              </w:rPr>
              <w:t>Личностные результаты</w:t>
            </w:r>
          </w:p>
        </w:tc>
        <w:tc>
          <w:tcPr>
            <w:tcW w:w="609" w:type="pct"/>
            <w:vAlign w:val="center"/>
          </w:tcPr>
          <w:p w:rsidR="00CB38EC" w:rsidRPr="00CB38EC" w:rsidRDefault="00CB38EC" w:rsidP="00842C0E">
            <w:pPr>
              <w:suppressAutoHyphens/>
              <w:jc w:val="center"/>
              <w:rPr>
                <w:b/>
                <w:bCs/>
                <w:sz w:val="22"/>
                <w:szCs w:val="22"/>
              </w:rPr>
            </w:pPr>
            <w:r w:rsidRPr="00CB38EC">
              <w:rPr>
                <w:b/>
                <w:bCs/>
                <w:sz w:val="22"/>
                <w:szCs w:val="22"/>
              </w:rPr>
              <w:t>Форма контроля</w:t>
            </w:r>
          </w:p>
        </w:tc>
      </w:tr>
      <w:tr w:rsidR="00CB38EC" w:rsidTr="00CB38EC">
        <w:trPr>
          <w:trHeight w:val="20"/>
        </w:trPr>
        <w:tc>
          <w:tcPr>
            <w:tcW w:w="2696" w:type="pct"/>
            <w:gridSpan w:val="6"/>
          </w:tcPr>
          <w:p w:rsidR="00CF30EF" w:rsidRDefault="00CF30EF" w:rsidP="00842C0E">
            <w:pPr>
              <w:suppressAutoHyphens/>
              <w:rPr>
                <w:b/>
                <w:bCs/>
              </w:rPr>
            </w:pPr>
            <w:r>
              <w:rPr>
                <w:b/>
                <w:bCs/>
              </w:rPr>
              <w:t xml:space="preserve">Тема 1. </w:t>
            </w:r>
            <w:r w:rsidR="00265146">
              <w:rPr>
                <w:b/>
              </w:rPr>
              <w:t>Правила оформления чертежей</w:t>
            </w:r>
          </w:p>
        </w:tc>
        <w:tc>
          <w:tcPr>
            <w:tcW w:w="391" w:type="pct"/>
          </w:tcPr>
          <w:p w:rsidR="00CF30EF" w:rsidRDefault="00CF30EF" w:rsidP="00842C0E">
            <w:pPr>
              <w:suppressAutoHyphens/>
              <w:rPr>
                <w:b/>
                <w:bCs/>
              </w:rPr>
            </w:pPr>
          </w:p>
        </w:tc>
        <w:tc>
          <w:tcPr>
            <w:tcW w:w="391" w:type="pct"/>
          </w:tcPr>
          <w:p w:rsidR="00CF30EF" w:rsidRDefault="00CF30EF" w:rsidP="00842C0E">
            <w:pPr>
              <w:suppressAutoHyphens/>
              <w:rPr>
                <w:b/>
                <w:bCs/>
              </w:rPr>
            </w:pPr>
          </w:p>
        </w:tc>
        <w:tc>
          <w:tcPr>
            <w:tcW w:w="392" w:type="pct"/>
          </w:tcPr>
          <w:p w:rsidR="00CF30EF" w:rsidRDefault="00CF30EF" w:rsidP="00842C0E">
            <w:pPr>
              <w:suppressAutoHyphens/>
              <w:rPr>
                <w:b/>
                <w:bCs/>
              </w:rPr>
            </w:pPr>
          </w:p>
        </w:tc>
        <w:tc>
          <w:tcPr>
            <w:tcW w:w="521" w:type="pct"/>
          </w:tcPr>
          <w:p w:rsidR="00CF30EF" w:rsidRDefault="00CF30EF" w:rsidP="00842C0E">
            <w:pPr>
              <w:suppressAutoHyphens/>
              <w:rPr>
                <w:b/>
                <w:bCs/>
              </w:rPr>
            </w:pPr>
          </w:p>
        </w:tc>
        <w:tc>
          <w:tcPr>
            <w:tcW w:w="609" w:type="pct"/>
          </w:tcPr>
          <w:p w:rsidR="00CF30EF" w:rsidRDefault="00CF30EF" w:rsidP="00842C0E">
            <w:pPr>
              <w:suppressAutoHyphens/>
              <w:rPr>
                <w:b/>
                <w:bCs/>
              </w:rPr>
            </w:pPr>
          </w:p>
        </w:tc>
      </w:tr>
      <w:tr w:rsidR="00CB38EC" w:rsidRPr="007D5BB9" w:rsidTr="00CB38EC">
        <w:trPr>
          <w:trHeight w:val="20"/>
        </w:trPr>
        <w:tc>
          <w:tcPr>
            <w:tcW w:w="609" w:type="pct"/>
            <w:vAlign w:val="center"/>
          </w:tcPr>
          <w:p w:rsidR="00CB38EC" w:rsidRPr="007D5BB9" w:rsidRDefault="00CB38EC" w:rsidP="00265146">
            <w:pPr>
              <w:suppressAutoHyphens/>
              <w:rPr>
                <w:bCs/>
                <w:sz w:val="22"/>
                <w:szCs w:val="22"/>
              </w:rPr>
            </w:pPr>
            <w:r w:rsidRPr="007D5BB9">
              <w:rPr>
                <w:bCs/>
                <w:sz w:val="22"/>
                <w:szCs w:val="22"/>
              </w:rPr>
              <w:t>1.</w:t>
            </w:r>
            <w:r w:rsidR="00C239A3">
              <w:rPr>
                <w:bCs/>
                <w:sz w:val="22"/>
                <w:szCs w:val="22"/>
              </w:rPr>
              <w:t>1</w:t>
            </w:r>
            <w:r w:rsidRPr="007D5BB9">
              <w:rPr>
                <w:bCs/>
                <w:sz w:val="22"/>
                <w:szCs w:val="22"/>
              </w:rPr>
              <w:t xml:space="preserve"> </w:t>
            </w:r>
            <w:r w:rsidR="00265146" w:rsidRPr="00ED676A">
              <w:rPr>
                <w:bCs/>
                <w:color w:val="000000"/>
              </w:rPr>
              <w:t xml:space="preserve">Предмет, цели и задачи дисциплины. </w:t>
            </w:r>
          </w:p>
        </w:tc>
        <w:tc>
          <w:tcPr>
            <w:tcW w:w="392" w:type="pct"/>
            <w:vAlign w:val="center"/>
          </w:tcPr>
          <w:p w:rsidR="00CB38EC" w:rsidRPr="007D5BB9" w:rsidRDefault="00CB38EC" w:rsidP="00842C0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D5BB9">
              <w:rPr>
                <w:bCs/>
                <w:sz w:val="22"/>
                <w:szCs w:val="22"/>
              </w:rPr>
              <w:t xml:space="preserve">ОК 01, </w:t>
            </w:r>
          </w:p>
          <w:p w:rsidR="00CB38EC" w:rsidRPr="007D5BB9" w:rsidRDefault="00CB38EC" w:rsidP="00842C0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D5BB9">
              <w:rPr>
                <w:bCs/>
                <w:sz w:val="22"/>
                <w:szCs w:val="22"/>
              </w:rPr>
              <w:t>ОК 04</w:t>
            </w:r>
          </w:p>
        </w:tc>
        <w:tc>
          <w:tcPr>
            <w:tcW w:w="391" w:type="pct"/>
            <w:vAlign w:val="center"/>
          </w:tcPr>
          <w:p w:rsidR="00CB38EC" w:rsidRPr="007D5BB9" w:rsidRDefault="00CB38EC" w:rsidP="00842C0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D5BB9">
              <w:rPr>
                <w:bCs/>
                <w:sz w:val="22"/>
                <w:szCs w:val="22"/>
              </w:rPr>
              <w:t>У6</w:t>
            </w:r>
          </w:p>
        </w:tc>
        <w:tc>
          <w:tcPr>
            <w:tcW w:w="391" w:type="pct"/>
            <w:vAlign w:val="center"/>
          </w:tcPr>
          <w:p w:rsidR="00CB38EC" w:rsidRPr="007D5BB9" w:rsidRDefault="00CB38EC" w:rsidP="00842C0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D5BB9">
              <w:rPr>
                <w:bCs/>
                <w:sz w:val="22"/>
                <w:szCs w:val="22"/>
              </w:rPr>
              <w:t>З6</w:t>
            </w:r>
          </w:p>
        </w:tc>
        <w:tc>
          <w:tcPr>
            <w:tcW w:w="478" w:type="pct"/>
          </w:tcPr>
          <w:p w:rsidR="00CB38EC" w:rsidRDefault="00CB38EC" w:rsidP="00CB38EC">
            <w:pPr>
              <w:suppressAutoHyphens/>
              <w:jc w:val="center"/>
              <w:rPr>
                <w:bCs/>
                <w:sz w:val="22"/>
                <w:szCs w:val="22"/>
              </w:rPr>
            </w:pPr>
          </w:p>
          <w:p w:rsidR="00CB38EC" w:rsidRPr="007D5BB9" w:rsidRDefault="00CB38EC" w:rsidP="00CB38EC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D5BB9">
              <w:rPr>
                <w:bCs/>
                <w:sz w:val="22"/>
                <w:szCs w:val="22"/>
              </w:rPr>
              <w:t>ЛР</w:t>
            </w:r>
            <w:r>
              <w:rPr>
                <w:bCs/>
                <w:sz w:val="22"/>
                <w:szCs w:val="22"/>
              </w:rPr>
              <w:t xml:space="preserve">7, </w:t>
            </w:r>
            <w:r w:rsidRPr="007D5BB9">
              <w:rPr>
                <w:bCs/>
                <w:sz w:val="22"/>
                <w:szCs w:val="22"/>
              </w:rPr>
              <w:t>ЛР19</w:t>
            </w:r>
          </w:p>
        </w:tc>
        <w:tc>
          <w:tcPr>
            <w:tcW w:w="435" w:type="pct"/>
            <w:vAlign w:val="center"/>
          </w:tcPr>
          <w:p w:rsidR="00CB38EC" w:rsidRPr="005D197A" w:rsidRDefault="00CB38EC" w:rsidP="00842C0E">
            <w:pPr>
              <w:suppressAutoHyphens/>
              <w:rPr>
                <w:bCs/>
                <w:sz w:val="20"/>
                <w:szCs w:val="20"/>
              </w:rPr>
            </w:pPr>
            <w:r w:rsidRPr="005D197A">
              <w:rPr>
                <w:bCs/>
                <w:sz w:val="20"/>
                <w:szCs w:val="20"/>
              </w:rPr>
              <w:t>Устный опрос</w:t>
            </w:r>
          </w:p>
          <w:p w:rsidR="00CB38EC" w:rsidRPr="007D5BB9" w:rsidRDefault="00CB38EC" w:rsidP="00842C0E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391" w:type="pct"/>
          </w:tcPr>
          <w:p w:rsidR="00CB38EC" w:rsidRPr="007D5BB9" w:rsidRDefault="00CB38EC" w:rsidP="00842C0E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391" w:type="pct"/>
          </w:tcPr>
          <w:p w:rsidR="00CB38EC" w:rsidRPr="007D5BB9" w:rsidRDefault="00CB38EC" w:rsidP="00842C0E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392" w:type="pct"/>
          </w:tcPr>
          <w:p w:rsidR="00CB38EC" w:rsidRPr="007D5BB9" w:rsidRDefault="00CB38EC" w:rsidP="00842C0E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1" w:type="pct"/>
          </w:tcPr>
          <w:p w:rsidR="00CB38EC" w:rsidRPr="007D5BB9" w:rsidRDefault="00CB38EC" w:rsidP="00842C0E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609" w:type="pct"/>
          </w:tcPr>
          <w:p w:rsidR="00CB38EC" w:rsidRPr="007D5BB9" w:rsidRDefault="00CB38EC" w:rsidP="00842C0E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CB38EC" w:rsidRPr="007D5BB9" w:rsidTr="00CB38EC">
        <w:trPr>
          <w:trHeight w:val="20"/>
        </w:trPr>
        <w:tc>
          <w:tcPr>
            <w:tcW w:w="609" w:type="pct"/>
            <w:vAlign w:val="center"/>
          </w:tcPr>
          <w:p w:rsidR="00CB38EC" w:rsidRPr="007D5BB9" w:rsidRDefault="00C239A3" w:rsidP="00842C0E">
            <w:pPr>
              <w:suppressAutoHyphens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1.2</w:t>
            </w:r>
            <w:r w:rsidR="00CB38EC" w:rsidRPr="007D5BB9">
              <w:rPr>
                <w:bCs/>
                <w:sz w:val="22"/>
                <w:szCs w:val="22"/>
              </w:rPr>
              <w:t xml:space="preserve"> </w:t>
            </w:r>
            <w:r w:rsidR="00265146" w:rsidRPr="00ED676A">
              <w:rPr>
                <w:bCs/>
                <w:color w:val="000000"/>
              </w:rPr>
              <w:t>Основные понятия и термины.</w:t>
            </w:r>
          </w:p>
        </w:tc>
        <w:tc>
          <w:tcPr>
            <w:tcW w:w="392" w:type="pct"/>
            <w:vAlign w:val="center"/>
          </w:tcPr>
          <w:p w:rsidR="00CB38EC" w:rsidRPr="007D5BB9" w:rsidRDefault="00CB38EC" w:rsidP="00842C0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D5BB9">
              <w:rPr>
                <w:bCs/>
                <w:sz w:val="22"/>
                <w:szCs w:val="22"/>
              </w:rPr>
              <w:t xml:space="preserve">ОК 01, </w:t>
            </w:r>
          </w:p>
          <w:p w:rsidR="00CB38EC" w:rsidRPr="007D5BB9" w:rsidRDefault="00CB38EC" w:rsidP="00842C0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D5BB9">
              <w:rPr>
                <w:bCs/>
                <w:sz w:val="22"/>
                <w:szCs w:val="22"/>
              </w:rPr>
              <w:t>ОК 09</w:t>
            </w:r>
          </w:p>
        </w:tc>
        <w:tc>
          <w:tcPr>
            <w:tcW w:w="391" w:type="pct"/>
            <w:vAlign w:val="center"/>
          </w:tcPr>
          <w:p w:rsidR="00CB38EC" w:rsidRPr="007D5BB9" w:rsidRDefault="00CB38EC" w:rsidP="00842C0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D5BB9">
              <w:rPr>
                <w:bCs/>
                <w:sz w:val="22"/>
                <w:szCs w:val="22"/>
              </w:rPr>
              <w:t>У5, У4</w:t>
            </w:r>
          </w:p>
        </w:tc>
        <w:tc>
          <w:tcPr>
            <w:tcW w:w="391" w:type="pct"/>
            <w:vAlign w:val="center"/>
          </w:tcPr>
          <w:p w:rsidR="00CB38EC" w:rsidRPr="007D5BB9" w:rsidRDefault="00CB38EC" w:rsidP="00842C0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D5BB9">
              <w:rPr>
                <w:bCs/>
                <w:sz w:val="22"/>
                <w:szCs w:val="22"/>
              </w:rPr>
              <w:t>З7, З9</w:t>
            </w:r>
          </w:p>
        </w:tc>
        <w:tc>
          <w:tcPr>
            <w:tcW w:w="478" w:type="pct"/>
          </w:tcPr>
          <w:p w:rsidR="00CB38EC" w:rsidRDefault="00CB38EC" w:rsidP="00CB38EC">
            <w:pPr>
              <w:suppressAutoHyphens/>
              <w:jc w:val="center"/>
              <w:rPr>
                <w:bCs/>
                <w:sz w:val="22"/>
                <w:szCs w:val="22"/>
              </w:rPr>
            </w:pPr>
          </w:p>
          <w:p w:rsidR="00CB38EC" w:rsidRPr="007D5BB9" w:rsidRDefault="00CB38EC" w:rsidP="00CB38EC">
            <w:pPr>
              <w:suppressAutoHyphen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ЛР7, </w:t>
            </w:r>
            <w:r w:rsidRPr="007D5BB9">
              <w:rPr>
                <w:bCs/>
                <w:sz w:val="22"/>
                <w:szCs w:val="22"/>
              </w:rPr>
              <w:t>ЛР19</w:t>
            </w:r>
          </w:p>
        </w:tc>
        <w:tc>
          <w:tcPr>
            <w:tcW w:w="435" w:type="pct"/>
            <w:vAlign w:val="center"/>
          </w:tcPr>
          <w:p w:rsidR="00CB38EC" w:rsidRPr="007D5BB9" w:rsidRDefault="00CB38EC" w:rsidP="00842C0E">
            <w:pPr>
              <w:suppressAutoHyphens/>
              <w:rPr>
                <w:bCs/>
                <w:sz w:val="22"/>
                <w:szCs w:val="22"/>
              </w:rPr>
            </w:pPr>
            <w:r w:rsidRPr="005D197A">
              <w:rPr>
                <w:bCs/>
                <w:sz w:val="20"/>
                <w:szCs w:val="20"/>
              </w:rPr>
              <w:t>Тестирование</w:t>
            </w:r>
          </w:p>
        </w:tc>
        <w:tc>
          <w:tcPr>
            <w:tcW w:w="391" w:type="pct"/>
          </w:tcPr>
          <w:p w:rsidR="00CB38EC" w:rsidRPr="007D5BB9" w:rsidRDefault="00CB38EC" w:rsidP="00842C0E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391" w:type="pct"/>
          </w:tcPr>
          <w:p w:rsidR="00CB38EC" w:rsidRPr="007D5BB9" w:rsidRDefault="00CB38EC" w:rsidP="00842C0E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392" w:type="pct"/>
          </w:tcPr>
          <w:p w:rsidR="00CB38EC" w:rsidRPr="007D5BB9" w:rsidRDefault="00CB38EC" w:rsidP="00842C0E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1" w:type="pct"/>
          </w:tcPr>
          <w:p w:rsidR="00CB38EC" w:rsidRPr="007D5BB9" w:rsidRDefault="00CB38EC" w:rsidP="00842C0E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609" w:type="pct"/>
          </w:tcPr>
          <w:p w:rsidR="00CB38EC" w:rsidRPr="007D5BB9" w:rsidRDefault="00CB38EC" w:rsidP="00842C0E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CB38EC" w:rsidRPr="005D197A" w:rsidTr="00CB38EC">
        <w:trPr>
          <w:trHeight w:val="20"/>
        </w:trPr>
        <w:tc>
          <w:tcPr>
            <w:tcW w:w="609" w:type="pct"/>
            <w:vAlign w:val="center"/>
          </w:tcPr>
          <w:p w:rsidR="00CB38EC" w:rsidRPr="007D5BB9" w:rsidRDefault="00C239A3" w:rsidP="00842C0E">
            <w:pPr>
              <w:suppressAutoHyphens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1.3</w:t>
            </w:r>
            <w:r w:rsidR="00CB38EC">
              <w:rPr>
                <w:bCs/>
                <w:sz w:val="22"/>
                <w:szCs w:val="22"/>
              </w:rPr>
              <w:t xml:space="preserve"> </w:t>
            </w:r>
            <w:r w:rsidR="00265146" w:rsidRPr="00ED676A">
              <w:rPr>
                <w:bCs/>
                <w:color w:val="000000"/>
              </w:rPr>
              <w:t>Структура дисциплины.</w:t>
            </w:r>
          </w:p>
        </w:tc>
        <w:tc>
          <w:tcPr>
            <w:tcW w:w="392" w:type="pct"/>
            <w:vAlign w:val="center"/>
          </w:tcPr>
          <w:p w:rsidR="00CB38EC" w:rsidRPr="007D5BB9" w:rsidRDefault="00CB38EC" w:rsidP="00842C0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D5BB9">
              <w:rPr>
                <w:bCs/>
                <w:sz w:val="22"/>
                <w:szCs w:val="22"/>
              </w:rPr>
              <w:t xml:space="preserve">ОК 05, </w:t>
            </w:r>
          </w:p>
          <w:p w:rsidR="00CB38EC" w:rsidRPr="007D5BB9" w:rsidRDefault="00CB38EC" w:rsidP="00842C0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D5BB9">
              <w:rPr>
                <w:bCs/>
                <w:sz w:val="22"/>
                <w:szCs w:val="22"/>
              </w:rPr>
              <w:t>ПК 1.1</w:t>
            </w:r>
          </w:p>
        </w:tc>
        <w:tc>
          <w:tcPr>
            <w:tcW w:w="391" w:type="pct"/>
            <w:vAlign w:val="center"/>
          </w:tcPr>
          <w:p w:rsidR="00CB38EC" w:rsidRPr="007D5BB9" w:rsidRDefault="00CB38EC" w:rsidP="00842C0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D5BB9">
              <w:rPr>
                <w:bCs/>
                <w:sz w:val="22"/>
                <w:szCs w:val="22"/>
              </w:rPr>
              <w:t>У3</w:t>
            </w:r>
          </w:p>
        </w:tc>
        <w:tc>
          <w:tcPr>
            <w:tcW w:w="391" w:type="pct"/>
            <w:vAlign w:val="center"/>
          </w:tcPr>
          <w:p w:rsidR="00CB38EC" w:rsidRPr="007D5BB9" w:rsidRDefault="00CB38EC" w:rsidP="00842C0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D5BB9">
              <w:rPr>
                <w:bCs/>
                <w:sz w:val="22"/>
                <w:szCs w:val="22"/>
              </w:rPr>
              <w:t>З8</w:t>
            </w:r>
          </w:p>
        </w:tc>
        <w:tc>
          <w:tcPr>
            <w:tcW w:w="478" w:type="pct"/>
          </w:tcPr>
          <w:p w:rsidR="00CB38EC" w:rsidRDefault="00CB38EC" w:rsidP="00CB38EC">
            <w:pPr>
              <w:suppressAutoHyphens/>
              <w:jc w:val="center"/>
              <w:rPr>
                <w:bCs/>
                <w:sz w:val="22"/>
                <w:szCs w:val="22"/>
              </w:rPr>
            </w:pPr>
          </w:p>
          <w:p w:rsidR="00CB38EC" w:rsidRPr="007D5BB9" w:rsidRDefault="00CB38EC" w:rsidP="00CB38EC">
            <w:pPr>
              <w:suppressAutoHyphen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ЛР7, </w:t>
            </w:r>
            <w:r w:rsidRPr="007D5BB9">
              <w:rPr>
                <w:bCs/>
                <w:sz w:val="22"/>
                <w:szCs w:val="22"/>
              </w:rPr>
              <w:t>ЛР19</w:t>
            </w:r>
          </w:p>
        </w:tc>
        <w:tc>
          <w:tcPr>
            <w:tcW w:w="435" w:type="pct"/>
            <w:vAlign w:val="center"/>
          </w:tcPr>
          <w:p w:rsidR="00CB38EC" w:rsidRPr="005D197A" w:rsidRDefault="00CB38EC" w:rsidP="00842C0E">
            <w:pPr>
              <w:suppressAutoHyphens/>
              <w:rPr>
                <w:bCs/>
                <w:sz w:val="20"/>
                <w:szCs w:val="20"/>
              </w:rPr>
            </w:pPr>
            <w:r w:rsidRPr="005D197A">
              <w:rPr>
                <w:bCs/>
                <w:sz w:val="20"/>
                <w:szCs w:val="20"/>
              </w:rPr>
              <w:t>Практическая работа</w:t>
            </w:r>
          </w:p>
          <w:p w:rsidR="00CB38EC" w:rsidRPr="005D197A" w:rsidRDefault="00CB38EC" w:rsidP="00842C0E">
            <w:pPr>
              <w:suppressAutoHyphens/>
              <w:rPr>
                <w:bCs/>
                <w:sz w:val="20"/>
                <w:szCs w:val="20"/>
              </w:rPr>
            </w:pPr>
          </w:p>
        </w:tc>
        <w:tc>
          <w:tcPr>
            <w:tcW w:w="391" w:type="pct"/>
          </w:tcPr>
          <w:p w:rsidR="00CB38EC" w:rsidRPr="005D197A" w:rsidRDefault="00CB38EC" w:rsidP="00842C0E">
            <w:pPr>
              <w:suppressAutoHyphens/>
              <w:rPr>
                <w:bCs/>
                <w:sz w:val="20"/>
                <w:szCs w:val="20"/>
              </w:rPr>
            </w:pPr>
          </w:p>
        </w:tc>
        <w:tc>
          <w:tcPr>
            <w:tcW w:w="391" w:type="pct"/>
          </w:tcPr>
          <w:p w:rsidR="00CB38EC" w:rsidRPr="005D197A" w:rsidRDefault="00CB38EC" w:rsidP="00842C0E">
            <w:pPr>
              <w:suppressAutoHyphens/>
              <w:rPr>
                <w:bCs/>
                <w:sz w:val="20"/>
                <w:szCs w:val="20"/>
              </w:rPr>
            </w:pPr>
          </w:p>
        </w:tc>
        <w:tc>
          <w:tcPr>
            <w:tcW w:w="392" w:type="pct"/>
          </w:tcPr>
          <w:p w:rsidR="00CB38EC" w:rsidRPr="005D197A" w:rsidRDefault="00CB38EC" w:rsidP="00842C0E">
            <w:pPr>
              <w:suppressAutoHyphens/>
              <w:rPr>
                <w:bCs/>
                <w:sz w:val="20"/>
                <w:szCs w:val="20"/>
              </w:rPr>
            </w:pPr>
          </w:p>
        </w:tc>
        <w:tc>
          <w:tcPr>
            <w:tcW w:w="521" w:type="pct"/>
          </w:tcPr>
          <w:p w:rsidR="00CB38EC" w:rsidRPr="005D197A" w:rsidRDefault="00CB38EC" w:rsidP="00842C0E">
            <w:pPr>
              <w:suppressAutoHyphens/>
              <w:rPr>
                <w:bCs/>
                <w:sz w:val="20"/>
                <w:szCs w:val="20"/>
              </w:rPr>
            </w:pPr>
          </w:p>
        </w:tc>
        <w:tc>
          <w:tcPr>
            <w:tcW w:w="609" w:type="pct"/>
          </w:tcPr>
          <w:p w:rsidR="00CB38EC" w:rsidRPr="005D197A" w:rsidRDefault="00CB38EC" w:rsidP="00842C0E">
            <w:pPr>
              <w:suppressAutoHyphens/>
              <w:rPr>
                <w:bCs/>
                <w:sz w:val="20"/>
                <w:szCs w:val="20"/>
              </w:rPr>
            </w:pPr>
          </w:p>
        </w:tc>
      </w:tr>
      <w:tr w:rsidR="00CB38EC" w:rsidRPr="007D5BB9" w:rsidTr="00CB38EC">
        <w:trPr>
          <w:trHeight w:val="20"/>
        </w:trPr>
        <w:tc>
          <w:tcPr>
            <w:tcW w:w="2696" w:type="pct"/>
            <w:gridSpan w:val="6"/>
          </w:tcPr>
          <w:p w:rsidR="00CF30EF" w:rsidRPr="007D5BB9" w:rsidRDefault="00265146" w:rsidP="00265146">
            <w:pPr>
              <w:suppressAutoHyphens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Тема 2. </w:t>
            </w:r>
            <w:r>
              <w:rPr>
                <w:b/>
                <w:bCs/>
              </w:rPr>
              <w:t>Изображения: виды, разрезы, сечения</w:t>
            </w:r>
          </w:p>
        </w:tc>
        <w:tc>
          <w:tcPr>
            <w:tcW w:w="391" w:type="pct"/>
          </w:tcPr>
          <w:p w:rsidR="00CF30EF" w:rsidRPr="007D5BB9" w:rsidRDefault="00CF30EF" w:rsidP="00842C0E">
            <w:pPr>
              <w:suppressAutoHyphens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1" w:type="pct"/>
          </w:tcPr>
          <w:p w:rsidR="00CF30EF" w:rsidRPr="007D5BB9" w:rsidRDefault="00CF30EF" w:rsidP="00842C0E">
            <w:pPr>
              <w:suppressAutoHyphens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2" w:type="pct"/>
          </w:tcPr>
          <w:p w:rsidR="00CF30EF" w:rsidRPr="007D5BB9" w:rsidRDefault="00CF30EF" w:rsidP="00842C0E">
            <w:pPr>
              <w:suppressAutoHyphens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21" w:type="pct"/>
          </w:tcPr>
          <w:p w:rsidR="00CF30EF" w:rsidRPr="007D5BB9" w:rsidRDefault="00CF30EF" w:rsidP="00842C0E">
            <w:pPr>
              <w:suppressAutoHyphens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09" w:type="pct"/>
          </w:tcPr>
          <w:p w:rsidR="00CF30EF" w:rsidRPr="007D5BB9" w:rsidRDefault="00CF30EF" w:rsidP="00842C0E">
            <w:pPr>
              <w:suppressAutoHyphens/>
              <w:rPr>
                <w:b/>
                <w:bCs/>
                <w:sz w:val="22"/>
                <w:szCs w:val="22"/>
              </w:rPr>
            </w:pPr>
          </w:p>
        </w:tc>
      </w:tr>
      <w:tr w:rsidR="00CB38EC" w:rsidRPr="007D5BB9" w:rsidTr="00CB38EC">
        <w:trPr>
          <w:trHeight w:val="20"/>
        </w:trPr>
        <w:tc>
          <w:tcPr>
            <w:tcW w:w="609" w:type="pct"/>
            <w:vAlign w:val="center"/>
          </w:tcPr>
          <w:p w:rsidR="00CB38EC" w:rsidRPr="007D5BB9" w:rsidRDefault="00C239A3" w:rsidP="00842C0E">
            <w:pPr>
              <w:suppressAutoHyphens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2.1 </w:t>
            </w:r>
            <w:r w:rsidR="00265146" w:rsidRPr="00ED676A">
              <w:rPr>
                <w:color w:val="000000"/>
              </w:rPr>
              <w:t>Виды, разрезы, сечения</w:t>
            </w:r>
          </w:p>
        </w:tc>
        <w:tc>
          <w:tcPr>
            <w:tcW w:w="392" w:type="pct"/>
            <w:vAlign w:val="center"/>
          </w:tcPr>
          <w:p w:rsidR="00CB38EC" w:rsidRPr="007D5BB9" w:rsidRDefault="00CB38EC" w:rsidP="00842C0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D5BB9">
              <w:rPr>
                <w:bCs/>
                <w:sz w:val="22"/>
                <w:szCs w:val="22"/>
              </w:rPr>
              <w:t xml:space="preserve">ОК 01, </w:t>
            </w:r>
          </w:p>
          <w:p w:rsidR="00CB38EC" w:rsidRPr="007D5BB9" w:rsidRDefault="00CB38EC" w:rsidP="00842C0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D5BB9">
              <w:rPr>
                <w:bCs/>
                <w:sz w:val="22"/>
                <w:szCs w:val="22"/>
              </w:rPr>
              <w:t>ОК 04</w:t>
            </w:r>
          </w:p>
        </w:tc>
        <w:tc>
          <w:tcPr>
            <w:tcW w:w="391" w:type="pct"/>
            <w:vAlign w:val="center"/>
          </w:tcPr>
          <w:p w:rsidR="00CB38EC" w:rsidRPr="007D5BB9" w:rsidRDefault="00CB38EC" w:rsidP="00842C0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D5BB9">
              <w:rPr>
                <w:bCs/>
                <w:sz w:val="22"/>
                <w:szCs w:val="22"/>
              </w:rPr>
              <w:t>У6</w:t>
            </w:r>
          </w:p>
        </w:tc>
        <w:tc>
          <w:tcPr>
            <w:tcW w:w="391" w:type="pct"/>
            <w:vAlign w:val="center"/>
          </w:tcPr>
          <w:p w:rsidR="00CB38EC" w:rsidRPr="007D5BB9" w:rsidRDefault="00CB38EC" w:rsidP="00842C0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D5BB9">
              <w:rPr>
                <w:bCs/>
                <w:sz w:val="22"/>
                <w:szCs w:val="22"/>
              </w:rPr>
              <w:t>З6</w:t>
            </w:r>
          </w:p>
        </w:tc>
        <w:tc>
          <w:tcPr>
            <w:tcW w:w="478" w:type="pct"/>
          </w:tcPr>
          <w:p w:rsidR="00CB38EC" w:rsidRDefault="00CB38EC" w:rsidP="00842C0E">
            <w:pPr>
              <w:suppressAutoHyphens/>
              <w:jc w:val="center"/>
              <w:rPr>
                <w:bCs/>
                <w:sz w:val="22"/>
                <w:szCs w:val="22"/>
              </w:rPr>
            </w:pPr>
          </w:p>
          <w:p w:rsidR="00CB38EC" w:rsidRPr="007D5BB9" w:rsidRDefault="00CB38EC" w:rsidP="00CB38EC">
            <w:pPr>
              <w:suppressAutoHyphen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ЛР7, </w:t>
            </w:r>
            <w:r w:rsidRPr="007D5BB9">
              <w:rPr>
                <w:bCs/>
                <w:sz w:val="22"/>
                <w:szCs w:val="22"/>
              </w:rPr>
              <w:t>ЛР19</w:t>
            </w:r>
          </w:p>
        </w:tc>
        <w:tc>
          <w:tcPr>
            <w:tcW w:w="435" w:type="pct"/>
            <w:vAlign w:val="center"/>
          </w:tcPr>
          <w:p w:rsidR="00CB38EC" w:rsidRPr="007D5BB9" w:rsidRDefault="00CB38EC" w:rsidP="00842C0E">
            <w:pPr>
              <w:suppressAutoHyphens/>
              <w:rPr>
                <w:bCs/>
                <w:sz w:val="22"/>
                <w:szCs w:val="22"/>
              </w:rPr>
            </w:pPr>
            <w:r>
              <w:rPr>
                <w:bCs/>
                <w:sz w:val="20"/>
                <w:szCs w:val="20"/>
              </w:rPr>
              <w:t>Эссе</w:t>
            </w:r>
          </w:p>
        </w:tc>
        <w:tc>
          <w:tcPr>
            <w:tcW w:w="391" w:type="pct"/>
          </w:tcPr>
          <w:p w:rsidR="00CB38EC" w:rsidRPr="007D5BB9" w:rsidRDefault="00CB38EC" w:rsidP="00842C0E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391" w:type="pct"/>
          </w:tcPr>
          <w:p w:rsidR="00CB38EC" w:rsidRPr="007D5BB9" w:rsidRDefault="00CB38EC" w:rsidP="00842C0E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392" w:type="pct"/>
          </w:tcPr>
          <w:p w:rsidR="00CB38EC" w:rsidRPr="007D5BB9" w:rsidRDefault="00CB38EC" w:rsidP="00842C0E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1" w:type="pct"/>
          </w:tcPr>
          <w:p w:rsidR="00CB38EC" w:rsidRPr="007D5BB9" w:rsidRDefault="00CB38EC" w:rsidP="00842C0E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609" w:type="pct"/>
          </w:tcPr>
          <w:p w:rsidR="00CB38EC" w:rsidRPr="007D5BB9" w:rsidRDefault="00CB38EC" w:rsidP="00842C0E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CB38EC" w:rsidRPr="007D5BB9" w:rsidTr="00CB38EC">
        <w:trPr>
          <w:trHeight w:val="20"/>
        </w:trPr>
        <w:tc>
          <w:tcPr>
            <w:tcW w:w="609" w:type="pct"/>
            <w:vAlign w:val="center"/>
          </w:tcPr>
          <w:p w:rsidR="00CB38EC" w:rsidRPr="007D5BB9" w:rsidRDefault="00C239A3" w:rsidP="00842C0E">
            <w:pPr>
              <w:suppressAutoHyphens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2.2 </w:t>
            </w:r>
            <w:r w:rsidR="00265146" w:rsidRPr="00ED676A">
              <w:rPr>
                <w:color w:val="000000"/>
              </w:rPr>
              <w:t>Выполнить чертежи деталей, содержащих необходимые разрезы</w:t>
            </w:r>
          </w:p>
        </w:tc>
        <w:tc>
          <w:tcPr>
            <w:tcW w:w="392" w:type="pct"/>
            <w:vAlign w:val="center"/>
          </w:tcPr>
          <w:p w:rsidR="00CB38EC" w:rsidRPr="007D5BB9" w:rsidRDefault="00CB38EC" w:rsidP="00842C0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D5BB9">
              <w:rPr>
                <w:bCs/>
                <w:sz w:val="22"/>
                <w:szCs w:val="22"/>
              </w:rPr>
              <w:t xml:space="preserve">ОК 01, </w:t>
            </w:r>
          </w:p>
          <w:p w:rsidR="00CB38EC" w:rsidRPr="007D5BB9" w:rsidRDefault="00CB38EC" w:rsidP="00842C0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D5BB9">
              <w:rPr>
                <w:bCs/>
                <w:sz w:val="22"/>
                <w:szCs w:val="22"/>
              </w:rPr>
              <w:t>ОК 09</w:t>
            </w:r>
          </w:p>
        </w:tc>
        <w:tc>
          <w:tcPr>
            <w:tcW w:w="391" w:type="pct"/>
            <w:vAlign w:val="center"/>
          </w:tcPr>
          <w:p w:rsidR="00CB38EC" w:rsidRPr="007D5BB9" w:rsidRDefault="00CB38EC" w:rsidP="00842C0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D5BB9">
              <w:rPr>
                <w:bCs/>
                <w:sz w:val="22"/>
                <w:szCs w:val="22"/>
              </w:rPr>
              <w:t>У5, У4</w:t>
            </w:r>
          </w:p>
        </w:tc>
        <w:tc>
          <w:tcPr>
            <w:tcW w:w="391" w:type="pct"/>
            <w:vAlign w:val="center"/>
          </w:tcPr>
          <w:p w:rsidR="00CB38EC" w:rsidRPr="007D5BB9" w:rsidRDefault="00CB38EC" w:rsidP="00842C0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D5BB9">
              <w:rPr>
                <w:bCs/>
                <w:sz w:val="22"/>
                <w:szCs w:val="22"/>
              </w:rPr>
              <w:t>З7, З9</w:t>
            </w:r>
          </w:p>
        </w:tc>
        <w:tc>
          <w:tcPr>
            <w:tcW w:w="478" w:type="pct"/>
          </w:tcPr>
          <w:p w:rsidR="00CB38EC" w:rsidRPr="007D5BB9" w:rsidRDefault="00CB38EC" w:rsidP="00CB38EC">
            <w:pPr>
              <w:suppressAutoHyphen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ЛР7, </w:t>
            </w:r>
            <w:r w:rsidRPr="007D5BB9">
              <w:rPr>
                <w:bCs/>
                <w:sz w:val="22"/>
                <w:szCs w:val="22"/>
              </w:rPr>
              <w:t>ЛР19</w:t>
            </w:r>
          </w:p>
        </w:tc>
        <w:tc>
          <w:tcPr>
            <w:tcW w:w="435" w:type="pct"/>
            <w:vAlign w:val="center"/>
          </w:tcPr>
          <w:p w:rsidR="00CB38EC" w:rsidRPr="007D5BB9" w:rsidRDefault="00C239A3" w:rsidP="00C239A3">
            <w:pPr>
              <w:suppressAutoHyphens/>
              <w:rPr>
                <w:bCs/>
                <w:sz w:val="22"/>
                <w:szCs w:val="22"/>
              </w:rPr>
            </w:pPr>
            <w:r>
              <w:rPr>
                <w:bCs/>
                <w:sz w:val="20"/>
                <w:szCs w:val="20"/>
              </w:rPr>
              <w:t xml:space="preserve">Проверочная  работа </w:t>
            </w:r>
          </w:p>
        </w:tc>
        <w:tc>
          <w:tcPr>
            <w:tcW w:w="391" w:type="pct"/>
          </w:tcPr>
          <w:p w:rsidR="00CB38EC" w:rsidRPr="007D5BB9" w:rsidRDefault="00CB38EC" w:rsidP="00842C0E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391" w:type="pct"/>
          </w:tcPr>
          <w:p w:rsidR="00CB38EC" w:rsidRPr="007D5BB9" w:rsidRDefault="00CB38EC" w:rsidP="00842C0E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392" w:type="pct"/>
          </w:tcPr>
          <w:p w:rsidR="00CB38EC" w:rsidRPr="007D5BB9" w:rsidRDefault="00CB38EC" w:rsidP="00842C0E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1" w:type="pct"/>
          </w:tcPr>
          <w:p w:rsidR="00CB38EC" w:rsidRPr="007D5BB9" w:rsidRDefault="00CB38EC" w:rsidP="00842C0E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609" w:type="pct"/>
          </w:tcPr>
          <w:p w:rsidR="00CB38EC" w:rsidRPr="007D5BB9" w:rsidRDefault="00CB38EC" w:rsidP="00842C0E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CB38EC" w:rsidRPr="007D5BB9" w:rsidTr="00CB38EC">
        <w:trPr>
          <w:trHeight w:val="20"/>
        </w:trPr>
        <w:tc>
          <w:tcPr>
            <w:tcW w:w="609" w:type="pct"/>
            <w:vAlign w:val="center"/>
          </w:tcPr>
          <w:p w:rsidR="00CB38EC" w:rsidRPr="007D5BB9" w:rsidRDefault="00C239A3" w:rsidP="00842C0E">
            <w:pPr>
              <w:suppressAutoHyphens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23 </w:t>
            </w:r>
            <w:r w:rsidR="00265146" w:rsidRPr="00ED676A">
              <w:rPr>
                <w:color w:val="000000"/>
              </w:rPr>
              <w:t>Выполнение эскизов</w:t>
            </w:r>
          </w:p>
        </w:tc>
        <w:tc>
          <w:tcPr>
            <w:tcW w:w="392" w:type="pct"/>
            <w:vAlign w:val="center"/>
          </w:tcPr>
          <w:p w:rsidR="00CB38EC" w:rsidRPr="007D5BB9" w:rsidRDefault="00CB38EC" w:rsidP="00842C0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D5BB9">
              <w:rPr>
                <w:bCs/>
                <w:sz w:val="22"/>
                <w:szCs w:val="22"/>
              </w:rPr>
              <w:t xml:space="preserve">ОК 05, </w:t>
            </w:r>
          </w:p>
          <w:p w:rsidR="00CB38EC" w:rsidRPr="007D5BB9" w:rsidRDefault="00CB38EC" w:rsidP="00842C0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D5BB9">
              <w:rPr>
                <w:bCs/>
                <w:sz w:val="22"/>
                <w:szCs w:val="22"/>
              </w:rPr>
              <w:t>ПК 1.1</w:t>
            </w:r>
          </w:p>
        </w:tc>
        <w:tc>
          <w:tcPr>
            <w:tcW w:w="391" w:type="pct"/>
            <w:vAlign w:val="center"/>
          </w:tcPr>
          <w:p w:rsidR="00CB38EC" w:rsidRPr="007D5BB9" w:rsidRDefault="00CB38EC" w:rsidP="00842C0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D5BB9">
              <w:rPr>
                <w:bCs/>
                <w:sz w:val="22"/>
                <w:szCs w:val="22"/>
              </w:rPr>
              <w:t>У3</w:t>
            </w:r>
          </w:p>
        </w:tc>
        <w:tc>
          <w:tcPr>
            <w:tcW w:w="391" w:type="pct"/>
            <w:vAlign w:val="center"/>
          </w:tcPr>
          <w:p w:rsidR="00CB38EC" w:rsidRPr="007D5BB9" w:rsidRDefault="00CB38EC" w:rsidP="00842C0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D5BB9">
              <w:rPr>
                <w:bCs/>
                <w:sz w:val="22"/>
                <w:szCs w:val="22"/>
              </w:rPr>
              <w:t>З8</w:t>
            </w:r>
          </w:p>
        </w:tc>
        <w:tc>
          <w:tcPr>
            <w:tcW w:w="478" w:type="pct"/>
          </w:tcPr>
          <w:p w:rsidR="00CB38EC" w:rsidRPr="007D5BB9" w:rsidRDefault="00CB38EC" w:rsidP="00CB38EC">
            <w:pPr>
              <w:suppressAutoHyphen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ЛР7, </w:t>
            </w:r>
            <w:r w:rsidRPr="007D5BB9">
              <w:rPr>
                <w:bCs/>
                <w:sz w:val="22"/>
                <w:szCs w:val="22"/>
              </w:rPr>
              <w:t>ЛР19</w:t>
            </w:r>
          </w:p>
        </w:tc>
        <w:tc>
          <w:tcPr>
            <w:tcW w:w="435" w:type="pct"/>
            <w:vAlign w:val="center"/>
          </w:tcPr>
          <w:p w:rsidR="00CB38EC" w:rsidRPr="007D5BB9" w:rsidRDefault="00C239A3" w:rsidP="00842C0E">
            <w:pPr>
              <w:suppressAutoHyphens/>
              <w:rPr>
                <w:bCs/>
                <w:sz w:val="22"/>
                <w:szCs w:val="22"/>
              </w:rPr>
            </w:pPr>
            <w:r>
              <w:rPr>
                <w:bCs/>
                <w:sz w:val="20"/>
                <w:szCs w:val="20"/>
              </w:rPr>
              <w:t>Реферат</w:t>
            </w:r>
          </w:p>
        </w:tc>
        <w:tc>
          <w:tcPr>
            <w:tcW w:w="391" w:type="pct"/>
          </w:tcPr>
          <w:p w:rsidR="00CB38EC" w:rsidRPr="007D5BB9" w:rsidRDefault="00CB38EC" w:rsidP="00842C0E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391" w:type="pct"/>
          </w:tcPr>
          <w:p w:rsidR="00CB38EC" w:rsidRPr="007D5BB9" w:rsidRDefault="00CB38EC" w:rsidP="00842C0E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392" w:type="pct"/>
          </w:tcPr>
          <w:p w:rsidR="00CB38EC" w:rsidRPr="007D5BB9" w:rsidRDefault="00CB38EC" w:rsidP="00842C0E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1" w:type="pct"/>
          </w:tcPr>
          <w:p w:rsidR="00CB38EC" w:rsidRPr="007D5BB9" w:rsidRDefault="00CB38EC" w:rsidP="00842C0E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609" w:type="pct"/>
          </w:tcPr>
          <w:p w:rsidR="00CB38EC" w:rsidRPr="007D5BB9" w:rsidRDefault="00CB38EC" w:rsidP="00842C0E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CB38EC" w:rsidRPr="007D5BB9" w:rsidTr="00CB38EC">
        <w:trPr>
          <w:trHeight w:val="20"/>
        </w:trPr>
        <w:tc>
          <w:tcPr>
            <w:tcW w:w="2696" w:type="pct"/>
            <w:gridSpan w:val="6"/>
            <w:vAlign w:val="center"/>
          </w:tcPr>
          <w:p w:rsidR="00CF30EF" w:rsidRPr="00CB38EC" w:rsidRDefault="00CF30EF" w:rsidP="00EF4122">
            <w:pPr>
              <w:suppressAutoHyphens/>
              <w:rPr>
                <w:b/>
                <w:bCs/>
                <w:sz w:val="22"/>
                <w:szCs w:val="22"/>
              </w:rPr>
            </w:pPr>
            <w:r w:rsidRPr="00CB38EC">
              <w:rPr>
                <w:b/>
                <w:bCs/>
                <w:sz w:val="22"/>
                <w:szCs w:val="22"/>
              </w:rPr>
              <w:t>Промежуточная аттестация</w:t>
            </w:r>
            <w:r w:rsidR="00CB38EC" w:rsidRPr="00CB38EC">
              <w:rPr>
                <w:b/>
                <w:bCs/>
                <w:sz w:val="22"/>
                <w:szCs w:val="22"/>
              </w:rPr>
              <w:t xml:space="preserve"> в форме экзамена</w:t>
            </w:r>
          </w:p>
        </w:tc>
        <w:tc>
          <w:tcPr>
            <w:tcW w:w="391" w:type="pct"/>
            <w:vAlign w:val="center"/>
          </w:tcPr>
          <w:p w:rsidR="00CF30EF" w:rsidRPr="007D5BB9" w:rsidRDefault="00CF30EF" w:rsidP="00842C0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D5BB9">
              <w:rPr>
                <w:bCs/>
                <w:sz w:val="22"/>
                <w:szCs w:val="22"/>
              </w:rPr>
              <w:t xml:space="preserve">ОК 05, </w:t>
            </w:r>
          </w:p>
          <w:p w:rsidR="00CF30EF" w:rsidRPr="007D5BB9" w:rsidRDefault="00CF30EF" w:rsidP="00842C0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D5BB9">
              <w:rPr>
                <w:bCs/>
                <w:sz w:val="22"/>
                <w:szCs w:val="22"/>
              </w:rPr>
              <w:t>ПК 1.1</w:t>
            </w:r>
          </w:p>
        </w:tc>
        <w:tc>
          <w:tcPr>
            <w:tcW w:w="391" w:type="pct"/>
            <w:vAlign w:val="center"/>
          </w:tcPr>
          <w:p w:rsidR="00CF30EF" w:rsidRPr="007D5BB9" w:rsidRDefault="00CF30EF" w:rsidP="00842C0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D5BB9">
              <w:rPr>
                <w:bCs/>
                <w:sz w:val="22"/>
                <w:szCs w:val="22"/>
              </w:rPr>
              <w:t>У3</w:t>
            </w:r>
          </w:p>
        </w:tc>
        <w:tc>
          <w:tcPr>
            <w:tcW w:w="392" w:type="pct"/>
            <w:vAlign w:val="center"/>
          </w:tcPr>
          <w:p w:rsidR="00CF30EF" w:rsidRPr="007D5BB9" w:rsidRDefault="00CF30EF" w:rsidP="00842C0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D5BB9">
              <w:rPr>
                <w:bCs/>
                <w:sz w:val="22"/>
                <w:szCs w:val="22"/>
              </w:rPr>
              <w:t>З8</w:t>
            </w:r>
          </w:p>
        </w:tc>
        <w:tc>
          <w:tcPr>
            <w:tcW w:w="521" w:type="pct"/>
          </w:tcPr>
          <w:p w:rsidR="00CF30EF" w:rsidRPr="007D5BB9" w:rsidRDefault="00CF30EF" w:rsidP="00842C0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D5BB9">
              <w:rPr>
                <w:bCs/>
                <w:sz w:val="22"/>
                <w:szCs w:val="22"/>
              </w:rPr>
              <w:t>ЛР7,</w:t>
            </w:r>
          </w:p>
          <w:p w:rsidR="00CF30EF" w:rsidRPr="007D5BB9" w:rsidRDefault="00CF30EF" w:rsidP="00842C0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D5BB9">
              <w:rPr>
                <w:bCs/>
                <w:sz w:val="22"/>
                <w:szCs w:val="22"/>
              </w:rPr>
              <w:t>ЛР19</w:t>
            </w:r>
          </w:p>
        </w:tc>
        <w:tc>
          <w:tcPr>
            <w:tcW w:w="609" w:type="pct"/>
          </w:tcPr>
          <w:p w:rsidR="00CF30EF" w:rsidRPr="007D5BB9" w:rsidRDefault="00EF4122" w:rsidP="00EF4122">
            <w:pPr>
              <w:suppressAutoHyphens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Сдача экзамена </w:t>
            </w:r>
          </w:p>
        </w:tc>
      </w:tr>
    </w:tbl>
    <w:p w:rsidR="0098402C" w:rsidRDefault="0098402C" w:rsidP="00CC6B2C">
      <w:pPr>
        <w:jc w:val="both"/>
        <w:rPr>
          <w:i/>
          <w:color w:val="FF0000"/>
          <w:sz w:val="28"/>
          <w:szCs w:val="28"/>
        </w:rPr>
      </w:pPr>
    </w:p>
    <w:p w:rsidR="00CF30EF" w:rsidRDefault="00CF30EF" w:rsidP="00CC6B2C">
      <w:pPr>
        <w:jc w:val="both"/>
        <w:rPr>
          <w:i/>
          <w:color w:val="FF0000"/>
          <w:sz w:val="28"/>
          <w:szCs w:val="28"/>
        </w:rPr>
      </w:pPr>
    </w:p>
    <w:p w:rsidR="00CF30EF" w:rsidRPr="00CC6B2C" w:rsidRDefault="00CF30EF" w:rsidP="00CC6B2C">
      <w:pPr>
        <w:jc w:val="both"/>
        <w:rPr>
          <w:i/>
          <w:color w:val="FF0000"/>
          <w:sz w:val="28"/>
          <w:szCs w:val="28"/>
        </w:rPr>
        <w:sectPr w:rsidR="00CF30EF" w:rsidRPr="00CC6B2C" w:rsidSect="00CF30EF">
          <w:pgSz w:w="16838" w:h="11906" w:orient="landscape"/>
          <w:pgMar w:top="567" w:right="1134" w:bottom="851" w:left="902" w:header="426" w:footer="709" w:gutter="0"/>
          <w:cols w:space="708"/>
          <w:docGrid w:linePitch="360"/>
        </w:sectPr>
      </w:pPr>
    </w:p>
    <w:p w:rsidR="000F77D6" w:rsidRPr="00F91806" w:rsidRDefault="00D448EE" w:rsidP="00A013E9">
      <w:pPr>
        <w:ind w:firstLine="720"/>
        <w:jc w:val="both"/>
        <w:rPr>
          <w:b/>
          <w:bCs/>
          <w:sz w:val="26"/>
          <w:szCs w:val="26"/>
        </w:rPr>
      </w:pPr>
      <w:r w:rsidRPr="00F91806">
        <w:rPr>
          <w:b/>
          <w:sz w:val="26"/>
          <w:szCs w:val="26"/>
        </w:rPr>
        <w:lastRenderedPageBreak/>
        <w:t xml:space="preserve">3.1 Типовые задания для оценки освоения учебной дисциплины в порядке </w:t>
      </w:r>
      <w:r w:rsidR="00865068" w:rsidRPr="00F91806">
        <w:rPr>
          <w:b/>
          <w:sz w:val="26"/>
          <w:szCs w:val="26"/>
        </w:rPr>
        <w:t>текущего</w:t>
      </w:r>
      <w:r w:rsidRPr="00F91806">
        <w:rPr>
          <w:b/>
          <w:sz w:val="26"/>
          <w:szCs w:val="26"/>
        </w:rPr>
        <w:t xml:space="preserve"> контроля </w:t>
      </w:r>
    </w:p>
    <w:p w:rsidR="000F77D6" w:rsidRPr="00EF4122" w:rsidRDefault="00D448EE" w:rsidP="00265146">
      <w:pPr>
        <w:jc w:val="both"/>
        <w:rPr>
          <w:b/>
          <w:i/>
          <w:color w:val="FF0000"/>
          <w:sz w:val="28"/>
          <w:szCs w:val="28"/>
          <w:highlight w:val="yellow"/>
        </w:rPr>
      </w:pPr>
      <w:r>
        <w:rPr>
          <w:i/>
          <w:color w:val="FF0000"/>
          <w:sz w:val="28"/>
          <w:szCs w:val="28"/>
          <w:highlight w:val="yellow"/>
        </w:rPr>
        <w:t xml:space="preserve"> </w:t>
      </w:r>
    </w:p>
    <w:p w:rsidR="000F77D6" w:rsidRDefault="000F77D6" w:rsidP="00865068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bCs/>
        </w:rPr>
        <w:t xml:space="preserve">Тема 1. </w:t>
      </w:r>
      <w:r w:rsidR="00265146">
        <w:rPr>
          <w:b/>
        </w:rPr>
        <w:t>Правила оформления чертежей</w:t>
      </w:r>
    </w:p>
    <w:p w:rsidR="00265146" w:rsidRDefault="00265146" w:rsidP="00265146">
      <w:pPr>
        <w:jc w:val="center"/>
      </w:pPr>
      <w:r w:rsidRPr="00CC70B1">
        <w:rPr>
          <w:b/>
          <w:i/>
        </w:rPr>
        <w:t>Вопросы по инженерной графике</w:t>
      </w:r>
      <w:r>
        <w:t>.</w:t>
      </w:r>
    </w:p>
    <w:p w:rsidR="00265146" w:rsidRDefault="00265146" w:rsidP="00265146">
      <w:pPr>
        <w:jc w:val="center"/>
      </w:pPr>
    </w:p>
    <w:p w:rsidR="00265146" w:rsidRDefault="00265146" w:rsidP="00265146">
      <w:pPr>
        <w:pStyle w:val="24"/>
        <w:numPr>
          <w:ilvl w:val="0"/>
          <w:numId w:val="29"/>
        </w:numPr>
        <w:ind w:left="426" w:hanging="426"/>
      </w:pPr>
      <w:r>
        <w:t xml:space="preserve">Стандарт – это нормативно-технический документ, устанавливающий комплекс норм, правил, требований к объекту стандартизации. </w:t>
      </w:r>
    </w:p>
    <w:p w:rsidR="00265146" w:rsidRDefault="00265146" w:rsidP="00265146">
      <w:pPr>
        <w:pStyle w:val="24"/>
        <w:numPr>
          <w:ilvl w:val="0"/>
          <w:numId w:val="29"/>
        </w:numPr>
        <w:ind w:left="426" w:hanging="426"/>
      </w:pPr>
      <w:r>
        <w:t xml:space="preserve">Стандартизация – это процесс установления и применения стандартов. </w:t>
      </w:r>
    </w:p>
    <w:p w:rsidR="00265146" w:rsidRDefault="00265146" w:rsidP="00265146">
      <w:pPr>
        <w:pStyle w:val="24"/>
        <w:numPr>
          <w:ilvl w:val="0"/>
          <w:numId w:val="29"/>
        </w:numPr>
        <w:ind w:left="426" w:hanging="426"/>
      </w:pPr>
      <w:r>
        <w:t>Графическое изображение – это изображение, которое состоит из линий, штрихов, точек и выполняется карандашом, чернилами, тушью и т.п.</w:t>
      </w:r>
    </w:p>
    <w:p w:rsidR="00265146" w:rsidRDefault="00265146" w:rsidP="00265146">
      <w:pPr>
        <w:pStyle w:val="24"/>
        <w:numPr>
          <w:ilvl w:val="0"/>
          <w:numId w:val="29"/>
        </w:numPr>
        <w:ind w:left="426" w:hanging="426"/>
      </w:pPr>
      <w:r>
        <w:t>Форматом называют размер внешней рамки листа, который строго определен стандартом ЕСКД (Единой системой конструкторской документации): А0 (841х1180 мм), А1 (594х841мм), А2 (420х594 мм), А3 (297х420 мм), А4 (210х297 мм).</w:t>
      </w:r>
    </w:p>
    <w:p w:rsidR="00265146" w:rsidRDefault="00265146" w:rsidP="00265146">
      <w:pPr>
        <w:pStyle w:val="24"/>
        <w:numPr>
          <w:ilvl w:val="0"/>
          <w:numId w:val="29"/>
        </w:numPr>
        <w:ind w:left="426" w:hanging="426"/>
      </w:pPr>
      <w:r>
        <w:t xml:space="preserve">Рамка ограничивает поле чертежа. Стороны рамки отстоят от края бумаги сверху, снизу и справа на 5 мм, а слева – на 20 мм. </w:t>
      </w:r>
    </w:p>
    <w:p w:rsidR="00265146" w:rsidRDefault="00265146" w:rsidP="00265146">
      <w:pPr>
        <w:pStyle w:val="24"/>
        <w:numPr>
          <w:ilvl w:val="0"/>
          <w:numId w:val="29"/>
        </w:numPr>
        <w:ind w:left="426" w:hanging="426"/>
      </w:pPr>
      <w:r>
        <w:t>Основная надпись располагается в правом нижнем углу чертежа, выполняется строго в соответствии с требованиями ГОСТ.</w:t>
      </w:r>
    </w:p>
    <w:p w:rsidR="00265146" w:rsidRDefault="00265146" w:rsidP="00265146">
      <w:pPr>
        <w:pStyle w:val="24"/>
        <w:numPr>
          <w:ilvl w:val="0"/>
          <w:numId w:val="29"/>
        </w:numPr>
        <w:ind w:left="426" w:hanging="426"/>
      </w:pPr>
      <w:r>
        <w:t xml:space="preserve">Масштаб – отношение линейного размера изображения предмета на чертеже к его действительному размеру. </w:t>
      </w:r>
    </w:p>
    <w:p w:rsidR="00265146" w:rsidRDefault="00265146" w:rsidP="00265146">
      <w:pPr>
        <w:pStyle w:val="24"/>
        <w:numPr>
          <w:ilvl w:val="0"/>
          <w:numId w:val="29"/>
        </w:numPr>
        <w:ind w:left="426" w:hanging="426"/>
      </w:pPr>
      <w:r>
        <w:t xml:space="preserve">Вид – это изображение обращенной к наблюдателю видимой части поверхности изображаемого предмета. </w:t>
      </w:r>
    </w:p>
    <w:p w:rsidR="00265146" w:rsidRDefault="00265146" w:rsidP="00265146">
      <w:pPr>
        <w:pStyle w:val="24"/>
        <w:numPr>
          <w:ilvl w:val="0"/>
          <w:numId w:val="29"/>
        </w:numPr>
        <w:ind w:left="426" w:hanging="426"/>
      </w:pPr>
      <w:r>
        <w:t xml:space="preserve">Разрезом называется изображение объекта, мысленно рассеченного одной плоскостью или несколькими плоскостями. </w:t>
      </w:r>
    </w:p>
    <w:p w:rsidR="00265146" w:rsidRDefault="00265146" w:rsidP="00265146">
      <w:pPr>
        <w:pStyle w:val="24"/>
        <w:numPr>
          <w:ilvl w:val="0"/>
          <w:numId w:val="29"/>
        </w:numPr>
        <w:ind w:left="426" w:hanging="426"/>
      </w:pPr>
      <w:r>
        <w:t xml:space="preserve">Основное требование, предъявляемое к любому чертежу, состоит в следующем: чертеж любого предмета должен быть лаконичным и содержать наименьшее число изображений и текста, но вместе с тем он должен быть достаточным для свободного чтения, содержать всю необходимую информацию о предмете. </w:t>
      </w:r>
    </w:p>
    <w:p w:rsidR="00265146" w:rsidRDefault="00265146" w:rsidP="00265146">
      <w:pPr>
        <w:pStyle w:val="24"/>
        <w:numPr>
          <w:ilvl w:val="0"/>
          <w:numId w:val="29"/>
        </w:numPr>
        <w:ind w:left="426" w:hanging="426"/>
      </w:pPr>
      <w:r>
        <w:t xml:space="preserve">Техническим рисунком называется изображение, выполненное от руки с глазомерным соблюдением размеров (соотношения размеров, масштаба).  Такой рисунок может выполняться с натуры, по чертежу и по памяти. </w:t>
      </w:r>
    </w:p>
    <w:p w:rsidR="00265146" w:rsidRDefault="00265146" w:rsidP="00265146">
      <w:pPr>
        <w:pStyle w:val="24"/>
        <w:numPr>
          <w:ilvl w:val="0"/>
          <w:numId w:val="29"/>
        </w:numPr>
        <w:ind w:left="426" w:hanging="426"/>
      </w:pPr>
      <w:r>
        <w:t xml:space="preserve">ЕСКД - конструкторские документы могут быть и текстовыми, и графическими, но в совокупности они определяют устройство того или иного изделия, его состав, содержат все необходимые данные не только для изготовления изделия, но и для его эксплуатации, контроля и ремонта. </w:t>
      </w:r>
    </w:p>
    <w:p w:rsidR="00265146" w:rsidRDefault="00265146" w:rsidP="00265146">
      <w:pPr>
        <w:pStyle w:val="24"/>
        <w:numPr>
          <w:ilvl w:val="0"/>
          <w:numId w:val="29"/>
        </w:numPr>
        <w:ind w:left="426" w:hanging="426"/>
      </w:pPr>
      <w:r>
        <w:t xml:space="preserve">Чертеж детали – документ (графический), который содержит изображение детали и другие данные, необходимые для ее изготовления и контроля. </w:t>
      </w:r>
    </w:p>
    <w:p w:rsidR="00265146" w:rsidRDefault="00265146" w:rsidP="00265146">
      <w:pPr>
        <w:pStyle w:val="24"/>
        <w:numPr>
          <w:ilvl w:val="0"/>
          <w:numId w:val="29"/>
        </w:numPr>
        <w:ind w:left="426" w:hanging="426"/>
      </w:pPr>
      <w:r>
        <w:t xml:space="preserve">Сборочный чертеж – документ (графический), который содержит изображение сборочной единицы и другие данные, необходимые для ее сборки и контроля. </w:t>
      </w:r>
    </w:p>
    <w:p w:rsidR="00265146" w:rsidRDefault="00265146" w:rsidP="00265146">
      <w:pPr>
        <w:pStyle w:val="24"/>
        <w:numPr>
          <w:ilvl w:val="0"/>
          <w:numId w:val="29"/>
        </w:numPr>
        <w:ind w:left="426" w:hanging="426"/>
      </w:pPr>
      <w:r>
        <w:t xml:space="preserve">Чертеж общего вида – документ (графический), который определяет конструкцию всего изделия в целом, взаимодействие его составных частей и поясняет принцип работы этого изделия. </w:t>
      </w:r>
    </w:p>
    <w:p w:rsidR="00265146" w:rsidRDefault="00265146" w:rsidP="00265146">
      <w:pPr>
        <w:pStyle w:val="24"/>
        <w:numPr>
          <w:ilvl w:val="0"/>
          <w:numId w:val="29"/>
        </w:numPr>
        <w:ind w:left="426" w:hanging="426"/>
      </w:pPr>
      <w:r>
        <w:t xml:space="preserve">Габаритный чертеж – документ (графический), который содержит упрощенное (контурное) изображение изделия, но с обязательным нанесением габаритных, установочных и присоединительных размеров. </w:t>
      </w:r>
    </w:p>
    <w:p w:rsidR="00265146" w:rsidRDefault="00265146" w:rsidP="00265146">
      <w:pPr>
        <w:pStyle w:val="24"/>
        <w:numPr>
          <w:ilvl w:val="0"/>
          <w:numId w:val="29"/>
        </w:numPr>
        <w:ind w:left="426" w:hanging="426"/>
      </w:pPr>
      <w:r>
        <w:t xml:space="preserve">Монтажный чертеж – документ (графический), который также содержит упрощенное (контурное) изображение изделия, но с указанием данных, необходимых для установки изделия на месте применения. </w:t>
      </w:r>
    </w:p>
    <w:p w:rsidR="00265146" w:rsidRDefault="00265146" w:rsidP="00265146">
      <w:pPr>
        <w:pStyle w:val="24"/>
        <w:numPr>
          <w:ilvl w:val="0"/>
          <w:numId w:val="29"/>
        </w:numPr>
        <w:ind w:left="426" w:hanging="426"/>
      </w:pPr>
      <w:r>
        <w:t xml:space="preserve">Схема – документ (графический), представляющий составные части изделия и связи между ними в виде условных </w:t>
      </w:r>
      <w:proofErr w:type="gramStart"/>
      <w:r>
        <w:t>изображений .</w:t>
      </w:r>
      <w:proofErr w:type="gramEnd"/>
    </w:p>
    <w:p w:rsidR="00265146" w:rsidRDefault="00265146" w:rsidP="00265146">
      <w:pPr>
        <w:pStyle w:val="24"/>
        <w:numPr>
          <w:ilvl w:val="0"/>
          <w:numId w:val="29"/>
        </w:numPr>
        <w:ind w:left="426" w:hanging="426"/>
      </w:pPr>
      <w:r>
        <w:lastRenderedPageBreak/>
        <w:t xml:space="preserve">Спецификация – документ (текстовый), который определяет состав сборочной единицы, комплекса или комплекта. </w:t>
      </w:r>
    </w:p>
    <w:p w:rsidR="00265146" w:rsidRDefault="00265146" w:rsidP="00265146">
      <w:pPr>
        <w:pStyle w:val="24"/>
        <w:numPr>
          <w:ilvl w:val="0"/>
          <w:numId w:val="29"/>
        </w:numPr>
        <w:ind w:left="426" w:hanging="426"/>
      </w:pPr>
      <w:r>
        <w:t xml:space="preserve">Пояснительная записка- документ (текстовый), который содержит описание изделий, принцип его действия, обоснование технических решений, принятых при разработке изделия. </w:t>
      </w:r>
    </w:p>
    <w:p w:rsidR="00265146" w:rsidRDefault="00265146" w:rsidP="00265146">
      <w:pPr>
        <w:pStyle w:val="24"/>
        <w:numPr>
          <w:ilvl w:val="0"/>
          <w:numId w:val="29"/>
        </w:numPr>
        <w:ind w:left="426" w:hanging="426"/>
      </w:pPr>
      <w:r>
        <w:t xml:space="preserve">Чертеж общего вида – документ, который определяет конструкцию всего изделия в целом и взаимодействие его составных частей, поясняет принцип действия изделия. На основе чертежа общего вида разрабатывают: рабочие чертежи деталей, сборочный чертеж изделия со спецификацией, монтажный, габаритный чертежи. </w:t>
      </w:r>
    </w:p>
    <w:p w:rsidR="00265146" w:rsidRDefault="00265146" w:rsidP="00265146">
      <w:pPr>
        <w:pStyle w:val="24"/>
        <w:numPr>
          <w:ilvl w:val="0"/>
          <w:numId w:val="29"/>
        </w:numPr>
        <w:ind w:left="426" w:hanging="426"/>
      </w:pPr>
      <w:r>
        <w:t>Последовательность выполнения чертежа общего вида следующая:</w:t>
      </w:r>
    </w:p>
    <w:p w:rsidR="00265146" w:rsidRDefault="00265146" w:rsidP="00265146">
      <w:pPr>
        <w:pStyle w:val="24"/>
        <w:numPr>
          <w:ilvl w:val="0"/>
          <w:numId w:val="30"/>
        </w:numPr>
      </w:pPr>
      <w:r>
        <w:t xml:space="preserve"> Выбирают формат чертежа, затем на лист наносят рамку и определяют место основной надписи (наносят ее рамку)</w:t>
      </w:r>
    </w:p>
    <w:p w:rsidR="00265146" w:rsidRDefault="00265146" w:rsidP="00265146">
      <w:pPr>
        <w:pStyle w:val="24"/>
        <w:numPr>
          <w:ilvl w:val="0"/>
          <w:numId w:val="30"/>
        </w:numPr>
      </w:pPr>
      <w:r>
        <w:t xml:space="preserve">Над основной надписью размещают спецификацию </w:t>
      </w:r>
    </w:p>
    <w:p w:rsidR="00265146" w:rsidRDefault="00265146" w:rsidP="00265146">
      <w:pPr>
        <w:pStyle w:val="24"/>
        <w:numPr>
          <w:ilvl w:val="0"/>
          <w:numId w:val="30"/>
        </w:numPr>
      </w:pPr>
      <w:r>
        <w:t xml:space="preserve">Выполняют все необходимые изображения (виды, сечения, разрезы). </w:t>
      </w:r>
    </w:p>
    <w:p w:rsidR="00265146" w:rsidRDefault="00265146" w:rsidP="00265146">
      <w:pPr>
        <w:pStyle w:val="24"/>
        <w:numPr>
          <w:ilvl w:val="0"/>
          <w:numId w:val="30"/>
        </w:numPr>
      </w:pPr>
      <w:r>
        <w:t xml:space="preserve">Указывают необходимые размеры – габаритные, установочные, присоединительные. </w:t>
      </w:r>
    </w:p>
    <w:p w:rsidR="00265146" w:rsidRDefault="00265146" w:rsidP="00265146">
      <w:pPr>
        <w:pStyle w:val="24"/>
        <w:numPr>
          <w:ilvl w:val="0"/>
          <w:numId w:val="29"/>
        </w:numPr>
        <w:ind w:left="426" w:hanging="426"/>
      </w:pPr>
      <w:r>
        <w:t xml:space="preserve">Рабочий чертеж детали – документ (чертеж), на котором изображена эта деталь и приведены все данные, которые необходимы для ее изготовления и контроля. Он может быть выполнен либо по эскизу, либо по чертежу общего вида. </w:t>
      </w:r>
    </w:p>
    <w:p w:rsidR="00265146" w:rsidRDefault="00265146" w:rsidP="00265146">
      <w:pPr>
        <w:pStyle w:val="24"/>
        <w:numPr>
          <w:ilvl w:val="0"/>
          <w:numId w:val="29"/>
        </w:numPr>
        <w:ind w:left="426" w:hanging="426"/>
      </w:pPr>
      <w:r>
        <w:t>Эскиз – это чертеж, который выполняется от руки, без использования каких-либо чертежных инструментов, без масштаба. Но при его выполнении соблюдают относительную пропорциональность элементов изображаемой детали и указывают действительные размеры деталей.</w:t>
      </w:r>
    </w:p>
    <w:p w:rsidR="00265146" w:rsidRDefault="00265146" w:rsidP="00265146">
      <w:pPr>
        <w:pStyle w:val="24"/>
        <w:numPr>
          <w:ilvl w:val="0"/>
          <w:numId w:val="29"/>
        </w:numPr>
        <w:ind w:left="426" w:hanging="426"/>
      </w:pPr>
      <w:r>
        <w:t xml:space="preserve">Допуск – разность между максимальным и минимальным предельными размерами. </w:t>
      </w:r>
    </w:p>
    <w:p w:rsidR="00265146" w:rsidRDefault="00265146" w:rsidP="00265146">
      <w:pPr>
        <w:pStyle w:val="24"/>
        <w:numPr>
          <w:ilvl w:val="0"/>
          <w:numId w:val="29"/>
        </w:numPr>
        <w:ind w:left="426" w:hanging="426"/>
      </w:pPr>
      <w:r>
        <w:t>Основные правила нанесения размеров на чертеже:</w:t>
      </w:r>
    </w:p>
    <w:p w:rsidR="00265146" w:rsidRDefault="00265146" w:rsidP="00265146">
      <w:pPr>
        <w:pStyle w:val="24"/>
        <w:numPr>
          <w:ilvl w:val="0"/>
          <w:numId w:val="31"/>
        </w:numPr>
      </w:pPr>
      <w:r>
        <w:t>Все линейные размеры и их предельные отклонения указываются на чертеже в миллиметрах, причем обозначение единицы длины (мм) не приводится.</w:t>
      </w:r>
    </w:p>
    <w:p w:rsidR="00265146" w:rsidRDefault="00265146" w:rsidP="00265146">
      <w:pPr>
        <w:pStyle w:val="24"/>
        <w:numPr>
          <w:ilvl w:val="0"/>
          <w:numId w:val="31"/>
        </w:numPr>
      </w:pPr>
      <w:r>
        <w:t>На чертеже размеры наносятся над размерными линиями так, чтобы они могли быть прочитаны со стороны основной надписи (горизонтальные размеры) или с правой стороны чертежа (вертикальные размеры).</w:t>
      </w:r>
    </w:p>
    <w:p w:rsidR="00265146" w:rsidRDefault="00265146" w:rsidP="00265146">
      <w:pPr>
        <w:pStyle w:val="24"/>
        <w:numPr>
          <w:ilvl w:val="0"/>
          <w:numId w:val="31"/>
        </w:numPr>
      </w:pPr>
      <w:r>
        <w:t xml:space="preserve">Один и тот же размер на одном чертеже проставляют только один раз. </w:t>
      </w:r>
    </w:p>
    <w:p w:rsidR="00265146" w:rsidRDefault="00265146" w:rsidP="00265146">
      <w:pPr>
        <w:pStyle w:val="24"/>
        <w:numPr>
          <w:ilvl w:val="0"/>
          <w:numId w:val="31"/>
        </w:numPr>
      </w:pPr>
      <w:r>
        <w:t>Длинная деталь на чертеже производится с разрывом, но размерная линия не прерывается и указывается полный размер детали.</w:t>
      </w:r>
    </w:p>
    <w:p w:rsidR="00265146" w:rsidRDefault="00265146" w:rsidP="00265146">
      <w:pPr>
        <w:pStyle w:val="24"/>
        <w:numPr>
          <w:ilvl w:val="0"/>
          <w:numId w:val="31"/>
        </w:numPr>
      </w:pPr>
      <w:r>
        <w:t xml:space="preserve">Если отверстия равномерно расположены по окружности </w:t>
      </w:r>
      <w:proofErr w:type="gramStart"/>
      <w:r>
        <w:t>детали ,</w:t>
      </w:r>
      <w:proofErr w:type="gramEnd"/>
      <w:r>
        <w:t xml:space="preserve"> то на чертеже производится запись вида «6 отв. Ø 10», которая означает, что в детали имеются шесть одинаковых отверстий диаметром 10 мм.</w:t>
      </w:r>
    </w:p>
    <w:p w:rsidR="00265146" w:rsidRDefault="00265146" w:rsidP="00265146">
      <w:pPr>
        <w:pStyle w:val="24"/>
        <w:numPr>
          <w:ilvl w:val="0"/>
          <w:numId w:val="29"/>
        </w:numPr>
        <w:ind w:left="426" w:hanging="426"/>
      </w:pPr>
      <w:r>
        <w:t xml:space="preserve">Шероховатостью поверхности называется совокупность неровностей поверхности. Шероховатость обозначается знаками: </w:t>
      </w:r>
    </w:p>
    <w:p w:rsidR="00265146" w:rsidRDefault="00265146" w:rsidP="00265146">
      <w:pPr>
        <w:ind w:left="426"/>
        <w:jc w:val="both"/>
      </w:pPr>
      <w:r>
        <w:t>А) вид обработки не учитывается</w:t>
      </w:r>
    </w:p>
    <w:p w:rsidR="00265146" w:rsidRDefault="00265146" w:rsidP="00265146">
      <w:pPr>
        <w:ind w:left="426"/>
        <w:jc w:val="both"/>
      </w:pPr>
    </w:p>
    <w:p w:rsidR="00265146" w:rsidRDefault="00265146" w:rsidP="00265146">
      <w:pPr>
        <w:ind w:left="2832" w:hanging="2406"/>
        <w:jc w:val="both"/>
      </w:pPr>
      <w:r>
        <w:t>Б) если поверхность образуется резанием, точением, фрезерованием или сверлением.</w:t>
      </w:r>
    </w:p>
    <w:p w:rsidR="00265146" w:rsidRDefault="00265146" w:rsidP="00265146">
      <w:pPr>
        <w:ind w:left="2832" w:hanging="2406"/>
        <w:jc w:val="both"/>
      </w:pPr>
    </w:p>
    <w:p w:rsidR="00265146" w:rsidRDefault="00265146" w:rsidP="00265146">
      <w:pPr>
        <w:ind w:left="426"/>
        <w:jc w:val="both"/>
      </w:pPr>
      <w:r>
        <w:t>В) когда поверхность образуется штамповкой, литьем, паковкой.</w:t>
      </w:r>
    </w:p>
    <w:p w:rsidR="00265146" w:rsidRDefault="00265146" w:rsidP="00265146">
      <w:pPr>
        <w:spacing w:line="360" w:lineRule="auto"/>
      </w:pPr>
    </w:p>
    <w:p w:rsidR="00265146" w:rsidRDefault="00265146" w:rsidP="00265146">
      <w:pPr>
        <w:spacing w:line="360" w:lineRule="auto"/>
      </w:pPr>
    </w:p>
    <w:p w:rsidR="00265146" w:rsidRDefault="00265146" w:rsidP="00265146">
      <w:pPr>
        <w:spacing w:line="360" w:lineRule="auto"/>
      </w:pPr>
    </w:p>
    <w:p w:rsidR="00265146" w:rsidRDefault="00265146" w:rsidP="00265146">
      <w:pPr>
        <w:spacing w:line="360" w:lineRule="auto"/>
      </w:pPr>
    </w:p>
    <w:p w:rsidR="00265146" w:rsidRPr="00085CDE" w:rsidRDefault="00265146" w:rsidP="00265146">
      <w:pPr>
        <w:pStyle w:val="af8"/>
        <w:spacing w:line="360" w:lineRule="auto"/>
      </w:pPr>
      <w:r>
        <w:rPr>
          <w:rStyle w:val="c48"/>
          <w:b/>
          <w:bCs/>
        </w:rPr>
        <w:lastRenderedPageBreak/>
        <w:t>Задание N</w:t>
      </w:r>
      <w:r w:rsidRPr="00085CDE">
        <w:rPr>
          <w:rStyle w:val="c48"/>
          <w:b/>
          <w:bCs/>
        </w:rPr>
        <w:t>1</w:t>
      </w:r>
      <w:r w:rsidRPr="00085CDE">
        <w:rPr>
          <w:rStyle w:val="c48"/>
        </w:rPr>
        <w:t>: Вычертить приведенные линии и изображения, соблюдая их расположение на левой половине листа формата А3. Толщину и другие размеры линий выполнять в соответствии с ГОСТ 2.303-68. Размеры на чертеже не наносить.</w:t>
      </w:r>
    </w:p>
    <w:p w:rsidR="00265146" w:rsidRDefault="00265146" w:rsidP="00265146">
      <w:pPr>
        <w:pStyle w:val="af8"/>
        <w:spacing w:line="360" w:lineRule="auto"/>
      </w:pPr>
    </w:p>
    <w:p w:rsidR="00265146" w:rsidRDefault="00265146" w:rsidP="00265146">
      <w:pPr>
        <w:pStyle w:val="af8"/>
        <w:spacing w:line="360" w:lineRule="auto"/>
      </w:pPr>
    </w:p>
    <w:p w:rsidR="00265146" w:rsidRDefault="00265146" w:rsidP="00265146">
      <w:pPr>
        <w:pStyle w:val="af8"/>
        <w:spacing w:line="360" w:lineRule="auto"/>
      </w:pPr>
      <w:r>
        <w:rPr>
          <w:noProof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71120</wp:posOffset>
            </wp:positionV>
            <wp:extent cx="5132070" cy="6751320"/>
            <wp:effectExtent l="0" t="0" r="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67513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Графическая работа № 1</w:t>
      </w:r>
      <w:r>
        <w:t xml:space="preserve"> </w:t>
      </w: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  <w:r>
        <w:lastRenderedPageBreak/>
        <w:t xml:space="preserve">Графическая работа № 1 включает три задания: выполнение рамки и основной надписи чертежа, выполнение линий чертежа и выполнение чертежных шрифтов. </w:t>
      </w:r>
    </w:p>
    <w:p w:rsidR="00265146" w:rsidRDefault="00265146" w:rsidP="00265146">
      <w:pPr>
        <w:pStyle w:val="af8"/>
      </w:pPr>
      <w:r>
        <w:t>Необходимые чертежные инструменты и принадлежности (приобретаются студентом): ватман формата А3 (1 лист), карандаши, карандашный ластик, циркуль, линейка, угольники, транспортир, заточка для карандашей.</w:t>
      </w:r>
    </w:p>
    <w:p w:rsidR="00265146" w:rsidRDefault="00265146" w:rsidP="00265146">
      <w:pPr>
        <w:pStyle w:val="af8"/>
      </w:pPr>
      <w:r>
        <w:t>Раздаточный материал: плакат учебный, учебник «Инженерная графика» (1), Сборник заданий по инженерной графике (2).</w:t>
      </w:r>
    </w:p>
    <w:p w:rsidR="00265146" w:rsidRDefault="00265146" w:rsidP="00265146">
      <w:pPr>
        <w:pStyle w:val="af8"/>
        <w:jc w:val="center"/>
        <w:rPr>
          <w:b/>
          <w:i/>
        </w:rPr>
      </w:pPr>
      <w:r>
        <w:t>Время выполнения Графической работы № 1 – 4 учебных часа.</w:t>
      </w:r>
    </w:p>
    <w:p w:rsidR="00265146" w:rsidRDefault="00265146" w:rsidP="00265146">
      <w:pPr>
        <w:pStyle w:val="af8"/>
        <w:spacing w:line="360" w:lineRule="auto"/>
        <w:jc w:val="both"/>
        <w:rPr>
          <w:b/>
          <w:i/>
        </w:rPr>
      </w:pPr>
      <w:r>
        <w:rPr>
          <w:b/>
          <w:i/>
        </w:rPr>
        <w:t xml:space="preserve">Задание 1. </w:t>
      </w:r>
      <w:r>
        <w:t>Выполнить рамку чертежа и основную надпись в соответствии с ГОСТ 2.104-68.</w:t>
      </w:r>
    </w:p>
    <w:p w:rsidR="00265146" w:rsidRDefault="00265146" w:rsidP="00265146">
      <w:pPr>
        <w:pStyle w:val="af8"/>
        <w:spacing w:line="360" w:lineRule="auto"/>
        <w:jc w:val="both"/>
      </w:pPr>
      <w:r>
        <w:rPr>
          <w:b/>
          <w:i/>
        </w:rPr>
        <w:t>Задание 2.</w:t>
      </w:r>
      <w:r>
        <w:t xml:space="preserve"> Выполнить линии чертежей в соответствии с ГОСТ 2.303-68, (пример выполнения линий представлен на рисунке ниже).</w:t>
      </w:r>
    </w:p>
    <w:p w:rsidR="00265146" w:rsidRDefault="00265146" w:rsidP="00265146">
      <w:pPr>
        <w:pStyle w:val="af8"/>
        <w:spacing w:line="360" w:lineRule="auto"/>
        <w:jc w:val="both"/>
        <w:rPr>
          <w:b/>
          <w:i/>
        </w:rPr>
      </w:pPr>
      <w:r>
        <w:rPr>
          <w:noProof/>
        </w:rPr>
        <w:drawing>
          <wp:inline distT="0" distB="0" distL="0" distR="0">
            <wp:extent cx="6124575" cy="37528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752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46" w:rsidRDefault="00265146" w:rsidP="00265146">
      <w:pPr>
        <w:pStyle w:val="af8"/>
        <w:jc w:val="both"/>
      </w:pPr>
      <w:r>
        <w:rPr>
          <w:b/>
          <w:i/>
        </w:rPr>
        <w:t>Самостоятельная работа</w:t>
      </w:r>
    </w:p>
    <w:p w:rsidR="00265146" w:rsidRDefault="00265146" w:rsidP="00265146">
      <w:pPr>
        <w:pStyle w:val="af8"/>
        <w:jc w:val="both"/>
        <w:rPr>
          <w:b/>
          <w:i/>
        </w:rPr>
      </w:pPr>
      <w:r>
        <w:t>Подготовка к Графической работе №2 с использованием методических рекомендаций преподавателя. Изучение правил оформления чертежей и конструкторской документации по ЕСКД.</w:t>
      </w:r>
    </w:p>
    <w:p w:rsidR="00265146" w:rsidRDefault="00265146" w:rsidP="00265146">
      <w:pPr>
        <w:pStyle w:val="af8"/>
      </w:pPr>
      <w:r>
        <w:rPr>
          <w:b/>
          <w:i/>
        </w:rPr>
        <w:t>Тема 2.1.</w:t>
      </w:r>
      <w:r>
        <w:t xml:space="preserve"> </w:t>
      </w:r>
      <w:r>
        <w:rPr>
          <w:b/>
          <w:i/>
        </w:rPr>
        <w:t>Геометрические построения. Шрифт чертежный</w:t>
      </w:r>
    </w:p>
    <w:p w:rsidR="00265146" w:rsidRDefault="00265146" w:rsidP="00265146">
      <w:pPr>
        <w:pStyle w:val="af8"/>
      </w:pPr>
      <w:r>
        <w:t>Тема: «Сопряжения»</w:t>
      </w:r>
    </w:p>
    <w:p w:rsidR="00265146" w:rsidRDefault="00265146" w:rsidP="00265146">
      <w:pPr>
        <w:pStyle w:val="af8"/>
      </w:pPr>
      <w:r>
        <w:t>Задание No1: На чертежной бумаге формата А3 вычертить изображение контуров двух</w:t>
      </w:r>
    </w:p>
    <w:p w:rsidR="00265146" w:rsidRDefault="00265146" w:rsidP="00265146">
      <w:pPr>
        <w:pStyle w:val="af8"/>
      </w:pPr>
      <w:r>
        <w:t>деталей, используя приемы построения сопряжений и другие правила графических</w:t>
      </w:r>
    </w:p>
    <w:p w:rsidR="00265146" w:rsidRDefault="00265146" w:rsidP="00265146">
      <w:pPr>
        <w:pStyle w:val="af8"/>
      </w:pPr>
      <w:r>
        <w:t>построений на чертежах. Графически обозначить материал в сечении путем нанесения</w:t>
      </w:r>
    </w:p>
    <w:p w:rsidR="00265146" w:rsidRDefault="00265146" w:rsidP="00265146">
      <w:pPr>
        <w:pStyle w:val="af8"/>
      </w:pPr>
      <w:r>
        <w:t>штриховки по ГОСТ 2.306-68.</w:t>
      </w:r>
    </w:p>
    <w:p w:rsidR="00265146" w:rsidRDefault="00265146" w:rsidP="00265146">
      <w:pPr>
        <w:pStyle w:val="af8"/>
      </w:pPr>
      <w:r>
        <w:lastRenderedPageBreak/>
        <w:t>Задание No2: Нанести размеры на чертеже, соблюдая требования ГОСТ 2.307-68.</w:t>
      </w:r>
    </w:p>
    <w:p w:rsidR="00265146" w:rsidRDefault="00265146" w:rsidP="00265146">
      <w:pPr>
        <w:pStyle w:val="af8"/>
      </w:pPr>
      <w:r>
        <w:t>Задание No3:</w:t>
      </w:r>
    </w:p>
    <w:p w:rsidR="00265146" w:rsidRDefault="00265146" w:rsidP="00265146">
      <w:pPr>
        <w:pStyle w:val="af8"/>
      </w:pPr>
      <w:r>
        <w:t>1. Сформулировать правила нанесения линейных и угловых размеров на чертежах.</w:t>
      </w:r>
    </w:p>
    <w:p w:rsidR="00265146" w:rsidRDefault="00265146" w:rsidP="00265146">
      <w:pPr>
        <w:pStyle w:val="af8"/>
      </w:pPr>
      <w:r>
        <w:t>2. Сформулировать основные правила геометрических построений на чертежах.</w:t>
      </w:r>
    </w:p>
    <w:p w:rsidR="00265146" w:rsidRDefault="00265146" w:rsidP="00265146">
      <w:pPr>
        <w:pStyle w:val="af8"/>
      </w:pPr>
      <w:r>
        <w:t>Предусмотрено 30 вариантов данной работы.</w:t>
      </w:r>
    </w:p>
    <w:p w:rsidR="00265146" w:rsidRDefault="00265146" w:rsidP="00265146">
      <w:pPr>
        <w:pStyle w:val="af8"/>
      </w:pP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123825</wp:posOffset>
            </wp:positionV>
            <wp:extent cx="5074920" cy="3179445"/>
            <wp:effectExtent l="0" t="0" r="0" b="1905"/>
            <wp:wrapSquare wrapText="largest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1794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146" w:rsidRDefault="00265146" w:rsidP="00265146">
      <w:pPr>
        <w:pStyle w:val="af8"/>
        <w:jc w:val="center"/>
      </w:pPr>
      <w:r>
        <w:rPr>
          <w:b/>
        </w:rPr>
        <w:t>Графическая работа № 2</w:t>
      </w:r>
      <w:r>
        <w:t xml:space="preserve"> </w:t>
      </w: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179070</wp:posOffset>
            </wp:positionV>
            <wp:extent cx="5151120" cy="3627120"/>
            <wp:effectExtent l="0" t="0" r="0" b="0"/>
            <wp:wrapSquare wrapText="largest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6271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  <w:r>
        <w:rPr>
          <w:noProof/>
        </w:rPr>
        <w:lastRenderedPageBreak/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-828040</wp:posOffset>
            </wp:positionV>
            <wp:extent cx="5122545" cy="3512820"/>
            <wp:effectExtent l="0" t="0" r="1905" b="0"/>
            <wp:wrapSquare wrapText="largest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5128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  <w:r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160020</wp:posOffset>
            </wp:positionV>
            <wp:extent cx="4960620" cy="3627120"/>
            <wp:effectExtent l="0" t="0" r="0" b="0"/>
            <wp:wrapSquare wrapText="largest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6271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  <w:r>
        <w:rPr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-1014095</wp:posOffset>
            </wp:positionV>
            <wp:extent cx="5160645" cy="3398520"/>
            <wp:effectExtent l="0" t="0" r="1905" b="0"/>
            <wp:wrapSquare wrapText="largest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33985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  <w:r w:rsidRPr="00FC64FA">
        <w:rPr>
          <w:b/>
        </w:rPr>
        <w:lastRenderedPageBreak/>
        <w:t>Графическая работа № 2</w:t>
      </w:r>
      <w:r>
        <w:t xml:space="preserve"> включает выполнение чертежных шрифтов в соответствии с требованиями стандартов ЕСКД и ЕСТД. </w:t>
      </w:r>
    </w:p>
    <w:p w:rsidR="00265146" w:rsidRDefault="00265146" w:rsidP="00265146">
      <w:pPr>
        <w:pStyle w:val="af8"/>
      </w:pPr>
      <w:r>
        <w:t>Необходимые чертежные инструменты и принадлежности (приобретаются студентом): ватман формата А3 (1 лист), карандаши, карандашный ластик, циркуль, линейка, угольники, транспортир, заточка для карандашей.</w:t>
      </w:r>
    </w:p>
    <w:p w:rsidR="00265146" w:rsidRDefault="00265146" w:rsidP="00265146">
      <w:pPr>
        <w:pStyle w:val="af8"/>
      </w:pPr>
      <w:r>
        <w:t>Раздаточный материал: плакат учебный, учебник «Инженерная графика» (1), Сборник заданий по инженерной графике (2).</w:t>
      </w:r>
    </w:p>
    <w:p w:rsidR="00265146" w:rsidRDefault="00265146" w:rsidP="00265146">
      <w:pPr>
        <w:pStyle w:val="af8"/>
        <w:jc w:val="center"/>
      </w:pPr>
      <w:r>
        <w:t>Время на выполнение Графической работы № 2 – 4 учебных часа.</w:t>
      </w:r>
    </w:p>
    <w:p w:rsidR="00265146" w:rsidRDefault="00265146" w:rsidP="00265146">
      <w:pPr>
        <w:pStyle w:val="af8"/>
      </w:pPr>
      <w:r>
        <w:t>Пример задания для выполнения Графической работы № 2 приведен на рисунке ниже.</w:t>
      </w:r>
    </w:p>
    <w:p w:rsidR="00265146" w:rsidRDefault="00265146" w:rsidP="00265146">
      <w:pPr>
        <w:pStyle w:val="af8"/>
        <w:spacing w:line="360" w:lineRule="auto"/>
        <w:jc w:val="both"/>
        <w:rPr>
          <w:b/>
          <w:i/>
        </w:rPr>
      </w:pPr>
      <w:r>
        <w:rPr>
          <w:noProof/>
        </w:rPr>
        <w:drawing>
          <wp:inline distT="0" distB="0" distL="0" distR="0">
            <wp:extent cx="4391025" cy="44577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45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46" w:rsidRDefault="00265146" w:rsidP="00265146">
      <w:pPr>
        <w:pStyle w:val="af8"/>
        <w:jc w:val="both"/>
      </w:pPr>
      <w:r>
        <w:rPr>
          <w:b/>
          <w:i/>
        </w:rPr>
        <w:t>Тема 2.2.</w:t>
      </w:r>
      <w:r>
        <w:t xml:space="preserve"> </w:t>
      </w:r>
      <w:r>
        <w:rPr>
          <w:b/>
        </w:rPr>
        <w:t>Правила вычерчивания контура технических деталей</w:t>
      </w:r>
      <w:r>
        <w:rPr>
          <w:b/>
          <w:i/>
        </w:rPr>
        <w:t xml:space="preserve">. </w:t>
      </w:r>
    </w:p>
    <w:p w:rsidR="00265146" w:rsidRDefault="00265146" w:rsidP="00265146">
      <w:pPr>
        <w:pStyle w:val="af8"/>
        <w:jc w:val="both"/>
      </w:pPr>
    </w:p>
    <w:p w:rsidR="00265146" w:rsidRDefault="00265146" w:rsidP="00265146">
      <w:pPr>
        <w:pStyle w:val="af8"/>
        <w:jc w:val="both"/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</w:pPr>
      <w:r>
        <w:rPr>
          <w:b/>
        </w:rPr>
        <w:t>Графическая работа № 3</w:t>
      </w:r>
    </w:p>
    <w:p w:rsidR="00265146" w:rsidRDefault="00265146" w:rsidP="00265146">
      <w:pPr>
        <w:pStyle w:val="af8"/>
        <w:jc w:val="center"/>
      </w:pPr>
      <w:r>
        <w:t>Графическая работа № 3 включает задания: деление окружности на равные части и вычерчивание комплексных чертежей многоугольников.</w:t>
      </w:r>
    </w:p>
    <w:p w:rsidR="00265146" w:rsidRDefault="00265146" w:rsidP="00265146">
      <w:pPr>
        <w:pStyle w:val="af8"/>
        <w:jc w:val="center"/>
      </w:pPr>
      <w:r>
        <w:t>Необходимые чертежные инструменты и принадлежности (приобретаются студентом): ватман формата А3 (1 лист), карандаши, карандашный ластик, циркуль, линейка, угольники, транспортир, заточка для карандашей.</w:t>
      </w:r>
    </w:p>
    <w:p w:rsidR="00265146" w:rsidRDefault="00265146" w:rsidP="00265146">
      <w:pPr>
        <w:pStyle w:val="af8"/>
        <w:jc w:val="center"/>
      </w:pPr>
      <w:r>
        <w:t>Раздаточный материал: плакат учебный, учебник «Инженерная графика» (1), Сборник заданий по инженерной графике (2).</w:t>
      </w:r>
    </w:p>
    <w:p w:rsidR="00265146" w:rsidRDefault="00265146" w:rsidP="00265146">
      <w:pPr>
        <w:pStyle w:val="af8"/>
        <w:jc w:val="center"/>
      </w:pPr>
      <w:r>
        <w:t>Время выполнения Графической работы № 3 – 4 учебных часа.</w:t>
      </w:r>
    </w:p>
    <w:p w:rsidR="00265146" w:rsidRDefault="00265146" w:rsidP="00265146">
      <w:pPr>
        <w:pStyle w:val="af8"/>
        <w:jc w:val="center"/>
      </w:pPr>
      <w:r>
        <w:t>Пример задания для выполнения Графической работы № 3 приведен на рисунке ниже.</w:t>
      </w:r>
    </w:p>
    <w:p w:rsidR="00265146" w:rsidRPr="00FC64FA" w:rsidRDefault="00265146" w:rsidP="00265146">
      <w:pPr>
        <w:pStyle w:val="af8"/>
        <w:spacing w:line="360" w:lineRule="auto"/>
        <w:jc w:val="both"/>
        <w:rPr>
          <w:b/>
        </w:rPr>
      </w:pPr>
      <w:r w:rsidRPr="00FC64FA">
        <w:rPr>
          <w:b/>
          <w:noProof/>
        </w:rPr>
        <w:lastRenderedPageBreak/>
        <w:drawing>
          <wp:inline distT="0" distB="0" distL="0" distR="0">
            <wp:extent cx="6191250" cy="6496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496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46" w:rsidRDefault="00265146" w:rsidP="00265146">
      <w:pPr>
        <w:pStyle w:val="af8"/>
        <w:jc w:val="center"/>
      </w:pPr>
    </w:p>
    <w:p w:rsidR="00265146" w:rsidRDefault="00265146" w:rsidP="00265146">
      <w:pPr>
        <w:pStyle w:val="af8"/>
        <w:jc w:val="center"/>
      </w:pPr>
      <w:r>
        <w:rPr>
          <w:b/>
        </w:rPr>
        <w:t>Графическая работа № 4</w:t>
      </w:r>
      <w:r>
        <w:t xml:space="preserve"> </w:t>
      </w:r>
    </w:p>
    <w:p w:rsidR="00265146" w:rsidRDefault="00265146" w:rsidP="00265146">
      <w:pPr>
        <w:pStyle w:val="af8"/>
        <w:spacing w:line="360" w:lineRule="auto"/>
        <w:jc w:val="both"/>
      </w:pPr>
      <w:r>
        <w:t xml:space="preserve">Графическая работа № 4 включает задание вычерчивания аксонометрической проекции плоских многоугольников (треугольник, квадрат, пятиугольник, шестиугольник и </w:t>
      </w:r>
    </w:p>
    <w:p w:rsidR="00265146" w:rsidRDefault="00265146" w:rsidP="00265146">
      <w:pPr>
        <w:pStyle w:val="af8"/>
        <w:spacing w:line="360" w:lineRule="auto"/>
        <w:jc w:val="both"/>
      </w:pPr>
    </w:p>
    <w:p w:rsidR="00265146" w:rsidRDefault="00265146" w:rsidP="00265146">
      <w:pPr>
        <w:pStyle w:val="af8"/>
        <w:spacing w:line="360" w:lineRule="auto"/>
        <w:jc w:val="both"/>
      </w:pPr>
      <w:r>
        <w:t>восьмиугольник.). Размеры многоугольников для выполнения работы задаются преподавателем</w:t>
      </w:r>
    </w:p>
    <w:p w:rsidR="00265146" w:rsidRDefault="00265146" w:rsidP="00265146">
      <w:pPr>
        <w:pStyle w:val="af8"/>
      </w:pPr>
      <w:r>
        <w:t>Необходимые чертежные инструменты и принадлежности (приобретаются студентом): ватман формата А3 (1 лист), карандаши, карандашный ластик, циркуль, линейка, угольники, транспортир, заточка для карандашей.</w:t>
      </w:r>
    </w:p>
    <w:p w:rsidR="00265146" w:rsidRDefault="00265146" w:rsidP="00265146">
      <w:pPr>
        <w:pStyle w:val="af8"/>
      </w:pPr>
      <w:r>
        <w:lastRenderedPageBreak/>
        <w:t>Раздаточный материал: плакат учебный, учебник «Инженерная графика</w:t>
      </w:r>
      <w:proofErr w:type="gramStart"/>
      <w:r>
        <w:t>» .</w:t>
      </w:r>
      <w:proofErr w:type="gramEnd"/>
    </w:p>
    <w:p w:rsidR="00265146" w:rsidRDefault="00265146" w:rsidP="00265146">
      <w:pPr>
        <w:pStyle w:val="af8"/>
        <w:jc w:val="center"/>
        <w:rPr>
          <w:b/>
          <w:u w:val="single"/>
        </w:rPr>
      </w:pPr>
      <w:r>
        <w:t>Время на выполнение Графической работы № 4 – 4 учебных часа.</w:t>
      </w:r>
    </w:p>
    <w:p w:rsidR="00265146" w:rsidRDefault="00265146" w:rsidP="00265146">
      <w:pPr>
        <w:pStyle w:val="af8"/>
        <w:rPr>
          <w:b/>
          <w:i/>
        </w:rPr>
      </w:pPr>
      <w:r>
        <w:rPr>
          <w:b/>
          <w:u w:val="single"/>
        </w:rPr>
        <w:t xml:space="preserve">Раздел 3. «Основы начертательной геометрии и проекционное черчение» </w:t>
      </w:r>
    </w:p>
    <w:p w:rsidR="00265146" w:rsidRDefault="00265146" w:rsidP="00265146">
      <w:pPr>
        <w:pStyle w:val="af8"/>
        <w:rPr>
          <w:b/>
        </w:rPr>
      </w:pPr>
      <w:r>
        <w:rPr>
          <w:b/>
          <w:i/>
        </w:rPr>
        <w:t>Тема 3.1.</w:t>
      </w:r>
      <w:r>
        <w:t xml:space="preserve"> </w:t>
      </w:r>
      <w:r>
        <w:rPr>
          <w:b/>
          <w:i/>
        </w:rPr>
        <w:t>Методы проецирования</w:t>
      </w: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</w:pPr>
      <w:r>
        <w:rPr>
          <w:b/>
        </w:rPr>
        <w:t>Графические работы № 4</w:t>
      </w:r>
      <w:r>
        <w:t xml:space="preserve"> </w:t>
      </w:r>
    </w:p>
    <w:p w:rsidR="00265146" w:rsidRDefault="00265146" w:rsidP="00265146">
      <w:pPr>
        <w:pStyle w:val="af8"/>
      </w:pPr>
      <w:r>
        <w:t>Графические работы № 4 включает задания по проецированию точки, прямой, плоскости, геометрических тел и выполнению аксонометрической проекции точки, прямой, плоскости и геометрических тел.</w:t>
      </w:r>
    </w:p>
    <w:p w:rsidR="00265146" w:rsidRDefault="00265146" w:rsidP="00265146">
      <w:pPr>
        <w:pStyle w:val="af8"/>
      </w:pPr>
      <w:r>
        <w:t>Необходимые чертежные инструменты и принадлежности (приобретаются студентом): ватман формата А3 (2 листа), карандаши, карандашный ластик, циркуль, линейка, угольники, транспортир, заточка для карандашей.</w:t>
      </w:r>
    </w:p>
    <w:p w:rsidR="00265146" w:rsidRDefault="00265146" w:rsidP="00265146">
      <w:pPr>
        <w:pStyle w:val="af8"/>
      </w:pPr>
      <w:r>
        <w:t xml:space="preserve">Раздаточный материал: плакат учебный, учебник «Инженерная графика» </w:t>
      </w:r>
    </w:p>
    <w:p w:rsidR="00265146" w:rsidRDefault="00265146" w:rsidP="00265146">
      <w:pPr>
        <w:pStyle w:val="af8"/>
        <w:jc w:val="center"/>
      </w:pPr>
      <w:r>
        <w:t>Время выполнения каждой из Графических работ № 5 и 6 – 4 учебных часа.</w:t>
      </w:r>
    </w:p>
    <w:p w:rsidR="00265146" w:rsidRDefault="00265146" w:rsidP="00265146">
      <w:pPr>
        <w:pStyle w:val="af8"/>
      </w:pPr>
      <w:r>
        <w:t>Пример задания для выполнения Графических работ № 5 и 6 приведен на рисунке ниже.</w:t>
      </w:r>
    </w:p>
    <w:p w:rsidR="00265146" w:rsidRDefault="00265146" w:rsidP="00265146">
      <w:pPr>
        <w:pStyle w:val="af8"/>
      </w:pPr>
      <w:r>
        <w:rPr>
          <w:noProof/>
        </w:rPr>
        <w:drawing>
          <wp:inline distT="0" distB="0" distL="0" distR="0">
            <wp:extent cx="5810250" cy="42957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295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46" w:rsidRDefault="00265146" w:rsidP="00265146">
      <w:pPr>
        <w:pStyle w:val="af8"/>
        <w:jc w:val="center"/>
      </w:pPr>
    </w:p>
    <w:p w:rsidR="00265146" w:rsidRDefault="00265146" w:rsidP="00265146">
      <w:pPr>
        <w:pStyle w:val="af8"/>
        <w:jc w:val="center"/>
        <w:rPr>
          <w:b/>
        </w:rPr>
      </w:pPr>
      <w:r>
        <w:rPr>
          <w:b/>
          <w:i/>
        </w:rPr>
        <w:t>Тема 3.2 Способы преобразования проекций.</w:t>
      </w:r>
      <w:r>
        <w:t xml:space="preserve"> </w:t>
      </w: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</w:pPr>
      <w:r>
        <w:rPr>
          <w:b/>
        </w:rPr>
        <w:t>Графические работы № 5</w:t>
      </w:r>
    </w:p>
    <w:p w:rsidR="00265146" w:rsidRDefault="00265146" w:rsidP="00265146">
      <w:pPr>
        <w:pStyle w:val="af8"/>
      </w:pPr>
      <w:r>
        <w:t>Графическая работа № 5 включает задания по построению комплексных чертежей геометрических тел с нахождением проекций точек, принадлежащих поверхности тел.</w:t>
      </w:r>
    </w:p>
    <w:p w:rsidR="00265146" w:rsidRDefault="00265146" w:rsidP="00265146">
      <w:pPr>
        <w:pStyle w:val="af8"/>
      </w:pPr>
      <w:r>
        <w:t>Необходимые чертежные инструменты и принадлежности (приобретаются студентом): ватман формата А3 (3 листа), карандаши, карандашный ластик, циркуль, линейка, угольники, транспортир, заточка для карандашей.</w:t>
      </w:r>
    </w:p>
    <w:p w:rsidR="00265146" w:rsidRDefault="00265146" w:rsidP="00265146">
      <w:pPr>
        <w:pStyle w:val="af8"/>
      </w:pPr>
      <w:r>
        <w:t>Раздаточный материал: плакат учебный, учебник «Инженерная графика» (1), Сборник заданий по инженерной графике (2).</w:t>
      </w:r>
    </w:p>
    <w:p w:rsidR="00265146" w:rsidRDefault="00265146" w:rsidP="00265146">
      <w:pPr>
        <w:pStyle w:val="af8"/>
        <w:jc w:val="center"/>
      </w:pPr>
      <w:r>
        <w:t>Время выполнение графической работы № 5– 4 учебных часа.</w:t>
      </w:r>
    </w:p>
    <w:p w:rsidR="00265146" w:rsidRDefault="00265146" w:rsidP="00265146">
      <w:pPr>
        <w:pStyle w:val="af8"/>
      </w:pPr>
      <w:r>
        <w:t>Примеры заданий для выполнения графической работы № 5 приведены на рисунке ниже.</w:t>
      </w:r>
    </w:p>
    <w:p w:rsidR="00265146" w:rsidRDefault="00265146" w:rsidP="00265146">
      <w:pPr>
        <w:pStyle w:val="af8"/>
        <w:rPr>
          <w:b/>
          <w:i/>
        </w:rPr>
      </w:pPr>
      <w:r>
        <w:rPr>
          <w:noProof/>
        </w:rPr>
        <w:drawing>
          <wp:inline distT="0" distB="0" distL="0" distR="0">
            <wp:extent cx="6391275" cy="2190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190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46" w:rsidRDefault="00265146" w:rsidP="00265146">
      <w:pPr>
        <w:pStyle w:val="af8"/>
        <w:jc w:val="both"/>
      </w:pPr>
      <w:r>
        <w:rPr>
          <w:b/>
          <w:i/>
        </w:rPr>
        <w:t>Самостоятельная работа</w:t>
      </w:r>
    </w:p>
    <w:p w:rsidR="00265146" w:rsidRDefault="00265146" w:rsidP="00265146">
      <w:pPr>
        <w:pStyle w:val="af8"/>
        <w:rPr>
          <w:b/>
          <w:i/>
        </w:rPr>
      </w:pPr>
      <w:r>
        <w:t>Построение аксонометрической проекции геометрических тел.</w:t>
      </w:r>
    </w:p>
    <w:p w:rsidR="00265146" w:rsidRDefault="00265146" w:rsidP="00265146">
      <w:pPr>
        <w:pStyle w:val="af8"/>
        <w:rPr>
          <w:b/>
        </w:rPr>
      </w:pPr>
      <w:r>
        <w:rPr>
          <w:b/>
          <w:i/>
        </w:rPr>
        <w:t>Тема 3.3. Аксонометрические проекции</w:t>
      </w: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</w:pPr>
      <w:r>
        <w:rPr>
          <w:b/>
        </w:rPr>
        <w:t>Графические работы № 6</w:t>
      </w:r>
      <w:r>
        <w:t xml:space="preserve"> </w:t>
      </w:r>
    </w:p>
    <w:p w:rsidR="00265146" w:rsidRDefault="00265146" w:rsidP="00265146">
      <w:pPr>
        <w:pStyle w:val="af8"/>
      </w:pPr>
      <w:r>
        <w:t>Графическая работ № 6 включает задания вычерчивания сечений геометрических тел плоскостью.</w:t>
      </w:r>
    </w:p>
    <w:p w:rsidR="00265146" w:rsidRDefault="00265146" w:rsidP="00265146">
      <w:pPr>
        <w:pStyle w:val="af8"/>
      </w:pPr>
      <w:r>
        <w:t>Необходимые чертежные инструменты и принадлежности (приобретаются студентом): ватман формата А3 (4 листа), карандаши, карандашный ластик, циркуль, линейка, угольники, транспортир, заточка для карандашей.</w:t>
      </w:r>
    </w:p>
    <w:p w:rsidR="00265146" w:rsidRDefault="00265146" w:rsidP="00265146">
      <w:pPr>
        <w:pStyle w:val="af8"/>
      </w:pPr>
      <w:r>
        <w:t xml:space="preserve">Раздаточный материал: плакат учебный, учебник «Инженерная графика» </w:t>
      </w:r>
    </w:p>
    <w:p w:rsidR="00265146" w:rsidRDefault="00265146" w:rsidP="00265146">
      <w:pPr>
        <w:pStyle w:val="af8"/>
        <w:jc w:val="center"/>
      </w:pPr>
      <w:r>
        <w:t>Время выполнения графической работы: – 4 учебных часа</w:t>
      </w: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  <w:r>
        <w:t>Примеры заданий для выполнения графических работы приведены на рисунке ниже.</w:t>
      </w:r>
    </w:p>
    <w:p w:rsidR="00265146" w:rsidRDefault="00265146" w:rsidP="00265146">
      <w:pPr>
        <w:pStyle w:val="af8"/>
      </w:pPr>
      <w:r>
        <w:rPr>
          <w:noProof/>
        </w:rPr>
        <w:drawing>
          <wp:inline distT="0" distB="0" distL="0" distR="0">
            <wp:extent cx="6391275" cy="34194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419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46" w:rsidRDefault="00265146" w:rsidP="00265146">
      <w:pPr>
        <w:pStyle w:val="af8"/>
        <w:jc w:val="center"/>
      </w:pPr>
    </w:p>
    <w:p w:rsidR="00265146" w:rsidRDefault="00265146" w:rsidP="00265146">
      <w:pPr>
        <w:pStyle w:val="af8"/>
        <w:jc w:val="both"/>
      </w:pPr>
      <w:r>
        <w:rPr>
          <w:b/>
          <w:i/>
        </w:rPr>
        <w:t>Самостоятельная работа</w:t>
      </w:r>
    </w:p>
    <w:p w:rsidR="00265146" w:rsidRDefault="00265146" w:rsidP="00265146">
      <w:pPr>
        <w:pStyle w:val="af8"/>
        <w:jc w:val="both"/>
      </w:pPr>
      <w:r>
        <w:t>Построение аксонометрических проекций усеченного геометрического тела.</w:t>
      </w: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  <w:r>
        <w:rPr>
          <w:b/>
          <w:i/>
        </w:rPr>
        <w:t>Тема 3.4. Проецирование модели</w:t>
      </w: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</w:pPr>
      <w:r>
        <w:rPr>
          <w:b/>
        </w:rPr>
        <w:lastRenderedPageBreak/>
        <w:t xml:space="preserve">Графическая работа № 7 </w:t>
      </w:r>
    </w:p>
    <w:p w:rsidR="00265146" w:rsidRDefault="00265146" w:rsidP="00265146">
      <w:pPr>
        <w:pStyle w:val="af8"/>
      </w:pPr>
      <w:r>
        <w:t>Графическая работа № 7 включает задание вычерчивания комплексного чертежа модели.</w:t>
      </w:r>
    </w:p>
    <w:p w:rsidR="00265146" w:rsidRDefault="00265146" w:rsidP="00265146">
      <w:pPr>
        <w:pStyle w:val="af8"/>
      </w:pPr>
      <w:r>
        <w:t>Необходимые чертежные инструменты и принадлежности (приобретаются студентом): ватман формата А3 (1 лист), карандаши, карандашный ластик, циркуль, линейка, угольники, транспортир, заточка для карандашей.</w:t>
      </w:r>
    </w:p>
    <w:p w:rsidR="00265146" w:rsidRDefault="00265146" w:rsidP="00265146">
      <w:pPr>
        <w:pStyle w:val="af8"/>
      </w:pPr>
      <w:r>
        <w:t>Раздаточный материал: геометрическая модель для выполнения работы, плакат учебный, учебник «Инженерная графика» (1), Сборник заданий по инженерной графике (2).</w:t>
      </w:r>
    </w:p>
    <w:p w:rsidR="00265146" w:rsidRDefault="00265146" w:rsidP="00265146">
      <w:pPr>
        <w:pStyle w:val="af8"/>
        <w:jc w:val="center"/>
        <w:rPr>
          <w:b/>
          <w:i/>
        </w:rPr>
      </w:pPr>
      <w:r>
        <w:t>Время выполнения Графической работы № 7 – 4 учебных часа.</w:t>
      </w:r>
    </w:p>
    <w:p w:rsidR="00265146" w:rsidRDefault="00265146" w:rsidP="00265146">
      <w:pPr>
        <w:pStyle w:val="af8"/>
        <w:rPr>
          <w:b/>
        </w:rPr>
      </w:pPr>
      <w:r>
        <w:rPr>
          <w:b/>
          <w:i/>
        </w:rPr>
        <w:t>Тема 3.5 Пересечение геометрических тел плоскостями и развертка их поверхности.</w:t>
      </w: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</w:pPr>
      <w:r>
        <w:rPr>
          <w:b/>
        </w:rPr>
        <w:t xml:space="preserve">Графическая работа № 8 </w:t>
      </w:r>
    </w:p>
    <w:p w:rsidR="00265146" w:rsidRDefault="00265146" w:rsidP="00265146">
      <w:pPr>
        <w:pStyle w:val="af8"/>
      </w:pPr>
      <w:r>
        <w:t>Графическая работа № 8 включает построение третьей проекции модели по двум заданным. Необходимые чертежные инструменты и принадлежности (приобретаются студентом): ватман формата А3 (1 лист), карандаши, карандашный ластик, циркуль, линейка, угольники, транспортир, заточка для карандашей.</w:t>
      </w:r>
    </w:p>
    <w:p w:rsidR="00265146" w:rsidRDefault="00265146" w:rsidP="00265146">
      <w:pPr>
        <w:pStyle w:val="af8"/>
      </w:pPr>
      <w:r>
        <w:t>Раздаточный материал: плакат учебный, учебник «Инженерная графика</w:t>
      </w:r>
      <w:proofErr w:type="gramStart"/>
      <w:r>
        <w:t>» ,</w:t>
      </w:r>
      <w:proofErr w:type="gramEnd"/>
      <w:r>
        <w:t xml:space="preserve"> Индивидуальные задания</w:t>
      </w:r>
    </w:p>
    <w:p w:rsidR="00265146" w:rsidRDefault="00265146" w:rsidP="00265146">
      <w:pPr>
        <w:pStyle w:val="af8"/>
        <w:jc w:val="center"/>
      </w:pPr>
    </w:p>
    <w:p w:rsidR="00265146" w:rsidRDefault="00265146" w:rsidP="00265146">
      <w:pPr>
        <w:pStyle w:val="af8"/>
        <w:jc w:val="center"/>
      </w:pPr>
      <w:r>
        <w:t>Время выполнения графической работы № 8 – 6 учебных часа.</w:t>
      </w:r>
    </w:p>
    <w:p w:rsidR="00265146" w:rsidRDefault="00265146" w:rsidP="00265146">
      <w:pPr>
        <w:pStyle w:val="af8"/>
      </w:pPr>
      <w:r>
        <w:t>Пример задания для выполнения графической работы № 8 приведен на рисунке ниже.</w:t>
      </w:r>
    </w:p>
    <w:p w:rsidR="00265146" w:rsidRDefault="00265146" w:rsidP="00265146">
      <w:pPr>
        <w:pStyle w:val="af8"/>
        <w:rPr>
          <w:b/>
          <w:i/>
        </w:rPr>
      </w:pPr>
      <w:r>
        <w:rPr>
          <w:noProof/>
        </w:rPr>
        <w:lastRenderedPageBreak/>
        <w:drawing>
          <wp:inline distT="0" distB="0" distL="0" distR="0">
            <wp:extent cx="5486400" cy="92487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248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46" w:rsidRDefault="00265146" w:rsidP="00265146">
      <w:pPr>
        <w:pStyle w:val="af8"/>
      </w:pPr>
      <w:r>
        <w:rPr>
          <w:b/>
          <w:i/>
        </w:rPr>
        <w:lastRenderedPageBreak/>
        <w:t xml:space="preserve">Тема 3.6 Взаимное пересечение поверхностей геометрических тел </w:t>
      </w:r>
      <w:r>
        <w:rPr>
          <w:b/>
        </w:rPr>
        <w:t xml:space="preserve">Графическая работа № 9 </w:t>
      </w:r>
    </w:p>
    <w:p w:rsidR="00265146" w:rsidRDefault="00265146" w:rsidP="00265146">
      <w:pPr>
        <w:pStyle w:val="af8"/>
        <w:jc w:val="center"/>
      </w:pPr>
      <w:r>
        <w:fldChar w:fldCharType="begin"/>
      </w:r>
      <w:r>
        <w:instrText xml:space="preserve"> INCLUDEPICTURE  "http://infourok.ru/kos_po_discipline_inzhenernaya_grafika-440183.htm" \d</w:instrText>
      </w:r>
      <w:r>
        <w:fldChar w:fldCharType="separate"/>
      </w:r>
      <w:r w:rsidR="00472EF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75pt;height:.75pt"/>
        </w:pict>
      </w:r>
      <w:r>
        <w:fldChar w:fldCharType="end"/>
      </w:r>
      <w:r>
        <w:t xml:space="preserve">  </w:t>
      </w:r>
    </w:p>
    <w:p w:rsidR="00265146" w:rsidRDefault="00265146" w:rsidP="00265146">
      <w:pPr>
        <w:pStyle w:val="af8"/>
        <w:jc w:val="center"/>
      </w:pPr>
    </w:p>
    <w:p w:rsidR="00265146" w:rsidRDefault="00265146" w:rsidP="00265146">
      <w:pPr>
        <w:pStyle w:val="af8"/>
        <w:jc w:val="center"/>
      </w:pPr>
    </w:p>
    <w:p w:rsidR="00265146" w:rsidRDefault="00265146" w:rsidP="00265146">
      <w:pPr>
        <w:pStyle w:val="af8"/>
        <w:jc w:val="center"/>
      </w:pPr>
      <w:r>
        <w:rPr>
          <w:b/>
          <w:i/>
        </w:rPr>
        <w:t>Тема 3.7</w:t>
      </w:r>
      <w:r>
        <w:t xml:space="preserve"> </w:t>
      </w:r>
      <w:r>
        <w:rPr>
          <w:b/>
        </w:rPr>
        <w:t>Проекционное черчение Графическая работа № 10</w:t>
      </w:r>
      <w:r>
        <w:t xml:space="preserve"> </w:t>
      </w:r>
    </w:p>
    <w:p w:rsidR="00265146" w:rsidRDefault="00265146" w:rsidP="00265146">
      <w:pPr>
        <w:pStyle w:val="af8"/>
        <w:jc w:val="center"/>
      </w:pPr>
      <w:r>
        <w:t>Время выполнения графической работы 4 учебных часа</w:t>
      </w: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  <w:r>
        <w:rPr>
          <w:noProof/>
        </w:rPr>
        <w:drawing>
          <wp:inline distT="0" distB="0" distL="0" distR="0">
            <wp:extent cx="6391275" cy="4095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095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  <w:rPr>
          <w:b/>
        </w:rPr>
      </w:pPr>
      <w:r>
        <w:rPr>
          <w:b/>
          <w:i/>
        </w:rPr>
        <w:t>Тема 2.4. Техническое рисование</w:t>
      </w: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</w:pPr>
      <w:r>
        <w:rPr>
          <w:b/>
        </w:rPr>
        <w:t>Графические работы № 11</w:t>
      </w:r>
    </w:p>
    <w:p w:rsidR="00265146" w:rsidRDefault="00265146" w:rsidP="00265146">
      <w:pPr>
        <w:pStyle w:val="af8"/>
      </w:pPr>
      <w:r>
        <w:t>Графические работы № 11 включают выполнение технического рисунка модели.</w:t>
      </w: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  <w:r>
        <w:t xml:space="preserve">Необходимые чертежные инструменты и принадлежности (приобретаются студентом): ватман формата А3 или бумага в клетку (2 листа), карандаши, карандашный ластик, </w:t>
      </w:r>
      <w:r>
        <w:lastRenderedPageBreak/>
        <w:t>циркуль, линейка, угольники, транспортир, заточка для карандашей. Работа выполняется без применения линейки и циркуля.</w:t>
      </w:r>
    </w:p>
    <w:p w:rsidR="00265146" w:rsidRDefault="00265146" w:rsidP="00265146">
      <w:pPr>
        <w:pStyle w:val="af8"/>
      </w:pPr>
      <w:r>
        <w:t>Раздаточный материал: плакат учебный, учебник «Инженерная графика».</w:t>
      </w:r>
    </w:p>
    <w:p w:rsidR="00265146" w:rsidRDefault="00265146" w:rsidP="00265146">
      <w:pPr>
        <w:pStyle w:val="af8"/>
        <w:jc w:val="center"/>
      </w:pPr>
      <w:r>
        <w:t>Время выполнения каждой из Графической работы № 11 – 4 учебных часа.</w:t>
      </w:r>
    </w:p>
    <w:p w:rsidR="00265146" w:rsidRDefault="00265146" w:rsidP="00265146">
      <w:pPr>
        <w:pStyle w:val="af8"/>
      </w:pPr>
      <w:r>
        <w:t>Пример задания для выполнения Графической работы № 11 приведен на рисунке ниже.</w:t>
      </w: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  <w:rPr>
          <w:b/>
        </w:rPr>
      </w:pPr>
      <w:r>
        <w:rPr>
          <w:noProof/>
        </w:rPr>
        <w:drawing>
          <wp:inline distT="0" distB="0" distL="0" distR="0">
            <wp:extent cx="6143625" cy="31242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124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46" w:rsidRDefault="00265146" w:rsidP="00265146">
      <w:pPr>
        <w:pStyle w:val="af8"/>
        <w:jc w:val="center"/>
        <w:rPr>
          <w:b/>
        </w:rPr>
      </w:pPr>
      <w:r>
        <w:rPr>
          <w:b/>
        </w:rPr>
        <w:t xml:space="preserve">Раздел 4. Тема 4.1 Основные сведения о конструкторской документации </w:t>
      </w:r>
    </w:p>
    <w:p w:rsidR="00265146" w:rsidRDefault="00265146" w:rsidP="00265146">
      <w:pPr>
        <w:pStyle w:val="af8"/>
        <w:jc w:val="center"/>
      </w:pPr>
      <w:r>
        <w:rPr>
          <w:b/>
        </w:rPr>
        <w:t>Реферат</w:t>
      </w:r>
    </w:p>
    <w:p w:rsidR="00265146" w:rsidRDefault="00265146" w:rsidP="00265146">
      <w:pPr>
        <w:pStyle w:val="af8"/>
        <w:jc w:val="center"/>
      </w:pPr>
      <w:r>
        <w:t>Порядок написания реферат дан в методических рекомендациях по выполнению самостоятельной работы.</w:t>
      </w: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  <w:rPr>
          <w:b/>
        </w:rPr>
      </w:pPr>
      <w:r>
        <w:rPr>
          <w:b/>
        </w:rPr>
        <w:t>Тема 4.2 Изображение изделий на машиностроительных чертежах</w:t>
      </w: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</w:pPr>
      <w:r>
        <w:rPr>
          <w:b/>
        </w:rPr>
        <w:t xml:space="preserve">Тест время </w:t>
      </w:r>
      <w:r>
        <w:t>выполнения 2 часа</w:t>
      </w:r>
    </w:p>
    <w:p w:rsidR="00265146" w:rsidRDefault="00265146" w:rsidP="00265146">
      <w:pPr>
        <w:pStyle w:val="af8"/>
        <w:jc w:val="both"/>
      </w:pPr>
      <w:r>
        <w:t xml:space="preserve">7. Прочтите чертеж. Письменно ответьте на следующие вопросы к чертежу. </w:t>
      </w:r>
    </w:p>
    <w:p w:rsidR="00265146" w:rsidRDefault="00265146" w:rsidP="00265146">
      <w:pPr>
        <w:pStyle w:val="af8"/>
      </w:pPr>
      <w:r>
        <w:t xml:space="preserve">1. Как называется деталь? </w:t>
      </w:r>
    </w:p>
    <w:p w:rsidR="00265146" w:rsidRDefault="00265146" w:rsidP="00265146">
      <w:pPr>
        <w:pStyle w:val="af8"/>
      </w:pPr>
      <w:r>
        <w:t xml:space="preserve">2. Из какого материала изготовляют деталь? </w:t>
      </w:r>
    </w:p>
    <w:p w:rsidR="00265146" w:rsidRDefault="00265146" w:rsidP="00265146">
      <w:pPr>
        <w:pStyle w:val="af8"/>
      </w:pPr>
      <w:r>
        <w:t xml:space="preserve">3. В каком масштабе выполнен чертеж? </w:t>
      </w:r>
    </w:p>
    <w:p w:rsidR="00265146" w:rsidRDefault="00265146" w:rsidP="00265146">
      <w:pPr>
        <w:pStyle w:val="af8"/>
      </w:pPr>
      <w:r>
        <w:t xml:space="preserve">4. Чему равна масса детали? </w:t>
      </w:r>
    </w:p>
    <w:p w:rsidR="00265146" w:rsidRDefault="00265146" w:rsidP="00265146">
      <w:pPr>
        <w:pStyle w:val="af8"/>
      </w:pPr>
      <w:r>
        <w:t xml:space="preserve">5. Как называются изображения, приведенные на чертеже? </w:t>
      </w:r>
    </w:p>
    <w:p w:rsidR="00265146" w:rsidRDefault="00265146" w:rsidP="00265146">
      <w:pPr>
        <w:pStyle w:val="af8"/>
      </w:pPr>
      <w:r>
        <w:lastRenderedPageBreak/>
        <w:t xml:space="preserve">6. Сколько отверстий в детали? Каковы их размеры и шероховатость поверхностей? </w:t>
      </w:r>
    </w:p>
    <w:p w:rsidR="00265146" w:rsidRDefault="00265146" w:rsidP="00265146">
      <w:pPr>
        <w:pStyle w:val="af8"/>
      </w:pPr>
      <w:r>
        <w:t xml:space="preserve">7. Что означают три окружности, проведенные штриховыми линиями на виде сверху? </w:t>
      </w:r>
    </w:p>
    <w:p w:rsidR="00265146" w:rsidRDefault="00265146" w:rsidP="00265146">
      <w:pPr>
        <w:pStyle w:val="af8"/>
      </w:pPr>
      <w:r>
        <w:t xml:space="preserve">8. Что изображено четырьмя вертикальными параллельными отрезками прямых линий на виде сверху? </w:t>
      </w:r>
    </w:p>
    <w:p w:rsidR="00265146" w:rsidRDefault="00265146" w:rsidP="00265146">
      <w:pPr>
        <w:pStyle w:val="af8"/>
      </w:pPr>
      <w:r>
        <w:t xml:space="preserve">9. Каковы габаритные размеры? </w:t>
      </w:r>
    </w:p>
    <w:p w:rsidR="00265146" w:rsidRDefault="00265146" w:rsidP="00265146">
      <w:pPr>
        <w:pStyle w:val="af8"/>
      </w:pPr>
      <w:r>
        <w:t>10. Какова шероховатость большей части поверхностей детали?</w:t>
      </w: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123825</wp:posOffset>
            </wp:positionV>
            <wp:extent cx="5932170" cy="6522720"/>
            <wp:effectExtent l="0" t="0" r="0" b="0"/>
            <wp:wrapSquare wrapText="right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6522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  <w:r>
        <w:rPr>
          <w:b/>
        </w:rPr>
        <w:t>Эталон ответа:</w:t>
      </w:r>
    </w:p>
    <w:p w:rsidR="00265146" w:rsidRDefault="00265146" w:rsidP="00265146">
      <w:pPr>
        <w:pStyle w:val="af8"/>
        <w:numPr>
          <w:ilvl w:val="0"/>
          <w:numId w:val="28"/>
        </w:numPr>
        <w:tabs>
          <w:tab w:val="left" w:pos="0"/>
        </w:tabs>
        <w:suppressAutoHyphens/>
        <w:spacing w:after="140" w:line="288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684530</wp:posOffset>
            </wp:positionV>
            <wp:extent cx="407670" cy="264795"/>
            <wp:effectExtent l="0" t="0" r="0" b="1905"/>
            <wp:wrapSquare wrapText="right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2647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146" w:rsidRDefault="00265146" w:rsidP="00265146">
      <w:pPr>
        <w:pStyle w:val="af8"/>
        <w:tabs>
          <w:tab w:val="left" w:pos="0"/>
        </w:tabs>
        <w:ind w:left="707" w:hanging="283"/>
        <w:rPr>
          <w:b/>
        </w:rPr>
      </w:pPr>
      <w:r>
        <w:t>1 – фланец, 2 – сталь 35, 3 - 1:1, 4 – 0,135 кг, 5 –фронтальный разрез, вид сверху, 6 – 2 отв. ∅5, 3 отв. ∅ 9, 3 отв. ∅ 13, 7 – переход отверстия одного диаметра в другой, 8 – вертикальный выступ, 9 - ∅ 74, высота 16, 10 –</w:t>
      </w:r>
    </w:p>
    <w:p w:rsidR="00265146" w:rsidRDefault="00265146" w:rsidP="00265146">
      <w:pPr>
        <w:pStyle w:val="af8"/>
        <w:jc w:val="center"/>
        <w:rPr>
          <w:b/>
        </w:rPr>
      </w:pPr>
      <w:r>
        <w:rPr>
          <w:b/>
        </w:rPr>
        <w:t>Тема 4.3 Винтовые поверхности и изделия с резьбой</w:t>
      </w:r>
      <w:r>
        <w:t xml:space="preserve"> </w:t>
      </w: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</w:pPr>
      <w:r>
        <w:rPr>
          <w:b/>
        </w:rPr>
        <w:t>Графические работы № 12</w:t>
      </w:r>
    </w:p>
    <w:p w:rsidR="00265146" w:rsidRDefault="00265146" w:rsidP="00265146">
      <w:pPr>
        <w:pStyle w:val="af8"/>
      </w:pPr>
      <w:r>
        <w:t>Необходимые чертежные инструменты и принадлежности (приобретаются студентом): ватман формата А3 или бумага в клетку (4 листа), карандаши, карандашный ластик, циркуль, линейка, угольники, транспортир, заточка для карандашей. Работа выполняется без применения линейки и циркуля.</w:t>
      </w:r>
    </w:p>
    <w:p w:rsidR="00265146" w:rsidRDefault="00265146" w:rsidP="00265146">
      <w:pPr>
        <w:pStyle w:val="af8"/>
      </w:pPr>
      <w:r>
        <w:t>Раздаточный материал: плакат учебный, учебник «Инженерная графика</w:t>
      </w:r>
      <w:proofErr w:type="gramStart"/>
      <w:r>
        <w:t>» .</w:t>
      </w:r>
      <w:proofErr w:type="gramEnd"/>
    </w:p>
    <w:p w:rsidR="00265146" w:rsidRDefault="00265146" w:rsidP="00265146">
      <w:pPr>
        <w:pStyle w:val="af8"/>
        <w:jc w:val="center"/>
      </w:pPr>
      <w:r>
        <w:t>Время выполнения каждой из Графических работ № 12 – 4 учебных часа.</w:t>
      </w:r>
    </w:p>
    <w:p w:rsidR="00265146" w:rsidRDefault="00265146" w:rsidP="00265146">
      <w:pPr>
        <w:pStyle w:val="af8"/>
      </w:pPr>
      <w:r>
        <w:t>Пример задания для выполнения Графических работ № 12 приведен на рисунке ниже.</w:t>
      </w:r>
    </w:p>
    <w:p w:rsidR="00265146" w:rsidRDefault="00265146" w:rsidP="00265146">
      <w:pPr>
        <w:pStyle w:val="af8"/>
        <w:jc w:val="center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  <w:rPr>
          <w:b/>
          <w:i/>
        </w:rPr>
      </w:pPr>
      <w:r>
        <w:rPr>
          <w:noProof/>
        </w:rPr>
        <w:drawing>
          <wp:inline distT="0" distB="0" distL="0" distR="0">
            <wp:extent cx="5133975" cy="3295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295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46" w:rsidRDefault="00265146" w:rsidP="00265146">
      <w:pPr>
        <w:pStyle w:val="af8"/>
      </w:pPr>
      <w:r>
        <w:rPr>
          <w:b/>
          <w:i/>
        </w:rPr>
        <w:t xml:space="preserve">Тема4.4. </w:t>
      </w:r>
      <w:r>
        <w:rPr>
          <w:b/>
        </w:rPr>
        <w:t>Разъемные и неразъемные соединения</w:t>
      </w:r>
      <w:r>
        <w:rPr>
          <w:b/>
          <w:i/>
        </w:rPr>
        <w:t>.</w:t>
      </w: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</w:pPr>
      <w:r>
        <w:rPr>
          <w:b/>
        </w:rPr>
        <w:t>Графические работы № 13</w:t>
      </w:r>
    </w:p>
    <w:p w:rsidR="00265146" w:rsidRDefault="00265146" w:rsidP="00265146">
      <w:pPr>
        <w:pStyle w:val="af8"/>
      </w:pPr>
      <w:r>
        <w:t>Графические работы № 13 включают выполнение чертежей деталей с резьбой.</w:t>
      </w:r>
    </w:p>
    <w:p w:rsidR="00265146" w:rsidRDefault="00265146" w:rsidP="00265146">
      <w:pPr>
        <w:pStyle w:val="af8"/>
      </w:pPr>
      <w:r>
        <w:t>Время выполнения каждой из Графических работ № 13 – 4 учебных часа</w:t>
      </w:r>
    </w:p>
    <w:p w:rsidR="00265146" w:rsidRDefault="00265146" w:rsidP="00265146">
      <w:pPr>
        <w:pStyle w:val="af8"/>
      </w:pPr>
      <w:r>
        <w:t xml:space="preserve">Необходимые чертежные инструменты и принадлежности (приобретаются студентом): ватман формата А3 (2 листа), карандаши, карандашный ластик, циркуль, линейка, угольники, транспортир, заточка для карандашей. </w:t>
      </w:r>
    </w:p>
    <w:p w:rsidR="00265146" w:rsidRDefault="00265146" w:rsidP="00265146">
      <w:pPr>
        <w:pStyle w:val="af8"/>
      </w:pPr>
      <w:r>
        <w:lastRenderedPageBreak/>
        <w:t>Раздаточный материал: плакат учебный, учебник «Инженерная графика</w:t>
      </w:r>
      <w:proofErr w:type="gramStart"/>
      <w:r>
        <w:t>» .</w:t>
      </w:r>
      <w:proofErr w:type="gramEnd"/>
    </w:p>
    <w:p w:rsidR="00265146" w:rsidRDefault="00265146" w:rsidP="00265146">
      <w:pPr>
        <w:pStyle w:val="af8"/>
        <w:jc w:val="center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  <w:r>
        <w:t>Пример задания для выполнения Графической работы № 13 приведен на рисунке ниже. Задания могут быть аналогичными заданиям в 21-24 графических работах, но выполняются не в виде эскиза, а в виде чертежа.</w:t>
      </w:r>
    </w:p>
    <w:p w:rsidR="00265146" w:rsidRDefault="00265146" w:rsidP="00265146">
      <w:pPr>
        <w:pStyle w:val="af8"/>
        <w:rPr>
          <w:b/>
          <w:i/>
        </w:rPr>
      </w:pPr>
      <w:r>
        <w:rPr>
          <w:noProof/>
        </w:rPr>
        <w:drawing>
          <wp:inline distT="0" distB="0" distL="0" distR="0">
            <wp:extent cx="4267200" cy="2743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743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46" w:rsidRDefault="00265146" w:rsidP="00265146">
      <w:pPr>
        <w:pStyle w:val="af8"/>
      </w:pPr>
      <w:r>
        <w:rPr>
          <w:b/>
          <w:i/>
        </w:rPr>
        <w:t>Самостоятельная работа</w:t>
      </w:r>
    </w:p>
    <w:p w:rsidR="00265146" w:rsidRDefault="00265146" w:rsidP="00265146">
      <w:pPr>
        <w:pStyle w:val="af8"/>
      </w:pPr>
      <w:r>
        <w:t>Выполнение чертежа неразъемного соединения.</w:t>
      </w: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  <w:r>
        <w:rPr>
          <w:b/>
          <w:i/>
        </w:rPr>
        <w:t>Тема 3.5. Общие сведения об изделиях и сборочных чертежах.</w:t>
      </w: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</w:pPr>
      <w:r>
        <w:rPr>
          <w:b/>
        </w:rPr>
        <w:t>Графическая работа № 14</w:t>
      </w:r>
      <w:r>
        <w:t xml:space="preserve"> </w:t>
      </w:r>
    </w:p>
    <w:p w:rsidR="00265146" w:rsidRDefault="00265146" w:rsidP="00265146">
      <w:pPr>
        <w:pStyle w:val="af8"/>
        <w:jc w:val="both"/>
      </w:pPr>
      <w:r>
        <w:t xml:space="preserve">Графическая работа №14 включает задание по выполнению сборочного чертежа и спецификации. </w:t>
      </w:r>
    </w:p>
    <w:p w:rsidR="00265146" w:rsidRDefault="00265146" w:rsidP="00265146">
      <w:pPr>
        <w:pStyle w:val="af8"/>
      </w:pPr>
      <w:r>
        <w:t>Необходимые чертежные инструменты и принадлежности (приобретаются студентом): ватман формата А3 (1 лист), карандаши, карандашный ластик, заточка для карандашей. Раздаточный материал тот же, что и для предыдущих контрольных работ.</w:t>
      </w:r>
    </w:p>
    <w:p w:rsidR="00265146" w:rsidRDefault="00265146" w:rsidP="00265146">
      <w:pPr>
        <w:pStyle w:val="af8"/>
        <w:jc w:val="center"/>
      </w:pPr>
      <w:r>
        <w:t>Время выполнения Графической работы №14 – 4 учебных часа.</w:t>
      </w:r>
    </w:p>
    <w:p w:rsidR="00265146" w:rsidRDefault="00265146" w:rsidP="00265146">
      <w:pPr>
        <w:pStyle w:val="af8"/>
      </w:pPr>
      <w:r>
        <w:t>Пример задания для выполнения Графической работы № 14 приведен на рисунке ниже.</w:t>
      </w:r>
    </w:p>
    <w:p w:rsidR="00265146" w:rsidRDefault="00265146" w:rsidP="00265146">
      <w:pPr>
        <w:pStyle w:val="af8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6391275" cy="4533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53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</w:pPr>
      <w:r>
        <w:rPr>
          <w:b/>
        </w:rPr>
        <w:t>Графические работы №15</w:t>
      </w:r>
    </w:p>
    <w:p w:rsidR="00265146" w:rsidRDefault="00265146" w:rsidP="00265146">
      <w:pPr>
        <w:pStyle w:val="af8"/>
      </w:pPr>
      <w:r>
        <w:t xml:space="preserve">Графические работы №15 включают выполнение эскизов деталей с резьбой к сборочному узлу по специальности. </w:t>
      </w: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</w:pPr>
      <w:r>
        <w:t>Необходимые чертежные инструменты и принадлежности (приобретаются студентом): ватман формата А3 или бумага в клетку (4 листа), карандаши, карандашный ластик, циркуль, линейка, угольники, транспортир, заточка для карандашей. Работа выполняется без применения линейки и циркуля.</w:t>
      </w:r>
    </w:p>
    <w:p w:rsidR="00265146" w:rsidRDefault="00265146" w:rsidP="00265146">
      <w:pPr>
        <w:pStyle w:val="af8"/>
      </w:pPr>
      <w:r>
        <w:t>Раздаточный материал: плакат учебный, учебник «Инженерная графика</w:t>
      </w:r>
      <w:proofErr w:type="gramStart"/>
      <w:r>
        <w:t>» .</w:t>
      </w:r>
      <w:proofErr w:type="gramEnd"/>
    </w:p>
    <w:p w:rsidR="00265146" w:rsidRDefault="00265146" w:rsidP="00265146">
      <w:pPr>
        <w:pStyle w:val="af8"/>
        <w:jc w:val="center"/>
      </w:pPr>
      <w:r>
        <w:t>Время выполнения Графической работы №15 – 4 учебных часа.</w:t>
      </w:r>
    </w:p>
    <w:p w:rsidR="00265146" w:rsidRDefault="00265146" w:rsidP="00265146">
      <w:pPr>
        <w:pStyle w:val="af8"/>
      </w:pPr>
      <w:r>
        <w:t xml:space="preserve">Пример задания для выполнения Графических работ № 15 приведен на стр.284-289 учебника </w:t>
      </w: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  <w:rPr>
          <w:b/>
          <w:u w:val="single"/>
        </w:rPr>
      </w:pPr>
    </w:p>
    <w:p w:rsidR="00265146" w:rsidRDefault="00265146" w:rsidP="00265146">
      <w:pPr>
        <w:pStyle w:val="af8"/>
        <w:rPr>
          <w:b/>
          <w:u w:val="single"/>
        </w:rPr>
      </w:pPr>
    </w:p>
    <w:p w:rsidR="00265146" w:rsidRDefault="00265146" w:rsidP="00265146">
      <w:pPr>
        <w:pStyle w:val="af8"/>
        <w:rPr>
          <w:b/>
          <w:u w:val="single"/>
        </w:rPr>
      </w:pPr>
    </w:p>
    <w:p w:rsidR="00265146" w:rsidRDefault="00265146" w:rsidP="00265146">
      <w:pPr>
        <w:pStyle w:val="af8"/>
        <w:rPr>
          <w:b/>
          <w:u w:val="single"/>
        </w:rPr>
      </w:pPr>
    </w:p>
    <w:p w:rsidR="00265146" w:rsidRDefault="00265146" w:rsidP="00265146">
      <w:pPr>
        <w:pStyle w:val="af8"/>
        <w:rPr>
          <w:b/>
          <w:u w:val="single"/>
        </w:rPr>
      </w:pPr>
    </w:p>
    <w:p w:rsidR="00265146" w:rsidRDefault="00265146" w:rsidP="00265146">
      <w:pPr>
        <w:pStyle w:val="af8"/>
        <w:rPr>
          <w:b/>
          <w:u w:val="single"/>
        </w:rPr>
      </w:pPr>
    </w:p>
    <w:p w:rsidR="00265146" w:rsidRDefault="00265146" w:rsidP="00265146">
      <w:pPr>
        <w:pStyle w:val="af8"/>
        <w:rPr>
          <w:b/>
          <w:u w:val="single"/>
        </w:rPr>
      </w:pPr>
    </w:p>
    <w:p w:rsidR="00265146" w:rsidRDefault="00265146" w:rsidP="00265146">
      <w:pPr>
        <w:pStyle w:val="af8"/>
        <w:rPr>
          <w:b/>
          <w:u w:val="single"/>
        </w:rPr>
      </w:pPr>
    </w:p>
    <w:p w:rsidR="00265146" w:rsidRDefault="00265146" w:rsidP="00265146">
      <w:pPr>
        <w:pStyle w:val="af8"/>
        <w:rPr>
          <w:b/>
          <w:u w:val="single"/>
        </w:rPr>
      </w:pPr>
    </w:p>
    <w:p w:rsidR="00265146" w:rsidRDefault="00265146" w:rsidP="00265146">
      <w:pPr>
        <w:pStyle w:val="af8"/>
        <w:rPr>
          <w:b/>
          <w:u w:val="single"/>
        </w:rPr>
      </w:pPr>
    </w:p>
    <w:p w:rsidR="00265146" w:rsidRDefault="00265146" w:rsidP="00265146">
      <w:pPr>
        <w:pStyle w:val="af8"/>
        <w:rPr>
          <w:b/>
          <w:u w:val="single"/>
        </w:rPr>
      </w:pPr>
    </w:p>
    <w:p w:rsidR="00265146" w:rsidRDefault="00265146" w:rsidP="00265146">
      <w:pPr>
        <w:pStyle w:val="af8"/>
        <w:rPr>
          <w:b/>
          <w:u w:val="single"/>
        </w:rPr>
      </w:pPr>
    </w:p>
    <w:p w:rsidR="00265146" w:rsidRDefault="00265146" w:rsidP="00265146">
      <w:pPr>
        <w:pStyle w:val="af8"/>
        <w:rPr>
          <w:b/>
          <w:u w:val="single"/>
        </w:rPr>
      </w:pPr>
    </w:p>
    <w:p w:rsidR="00265146" w:rsidRDefault="00265146" w:rsidP="00265146">
      <w:pPr>
        <w:pStyle w:val="af8"/>
        <w:rPr>
          <w:b/>
          <w:u w:val="single"/>
        </w:rPr>
      </w:pPr>
    </w:p>
    <w:p w:rsidR="00265146" w:rsidRDefault="00265146" w:rsidP="00265146">
      <w:pPr>
        <w:pStyle w:val="af8"/>
        <w:rPr>
          <w:b/>
          <w:u w:val="single"/>
        </w:rPr>
      </w:pPr>
    </w:p>
    <w:p w:rsidR="00265146" w:rsidRDefault="00265146" w:rsidP="00265146">
      <w:pPr>
        <w:pStyle w:val="af8"/>
        <w:rPr>
          <w:b/>
          <w:u w:val="single"/>
        </w:rPr>
      </w:pPr>
    </w:p>
    <w:p w:rsidR="00265146" w:rsidRDefault="00265146" w:rsidP="00265146">
      <w:pPr>
        <w:pStyle w:val="af8"/>
        <w:rPr>
          <w:b/>
          <w:u w:val="single"/>
        </w:rPr>
      </w:pPr>
    </w:p>
    <w:p w:rsidR="00265146" w:rsidRDefault="00265146" w:rsidP="00265146">
      <w:pPr>
        <w:pStyle w:val="af8"/>
        <w:rPr>
          <w:b/>
          <w:u w:val="single"/>
        </w:rPr>
      </w:pPr>
    </w:p>
    <w:p w:rsidR="00265146" w:rsidRDefault="00265146" w:rsidP="00265146">
      <w:pPr>
        <w:pStyle w:val="af8"/>
        <w:rPr>
          <w:b/>
          <w:u w:val="single"/>
        </w:rPr>
      </w:pPr>
    </w:p>
    <w:p w:rsidR="00265146" w:rsidRDefault="00265146" w:rsidP="00265146">
      <w:pPr>
        <w:pStyle w:val="af8"/>
        <w:rPr>
          <w:b/>
          <w:i/>
        </w:rPr>
      </w:pPr>
      <w:r>
        <w:rPr>
          <w:b/>
          <w:u w:val="single"/>
        </w:rPr>
        <w:t>Раздел 5. Основы строительного черчения</w:t>
      </w:r>
    </w:p>
    <w:p w:rsidR="00265146" w:rsidRDefault="00265146" w:rsidP="00265146">
      <w:pPr>
        <w:pStyle w:val="af8"/>
        <w:rPr>
          <w:b/>
        </w:rPr>
      </w:pPr>
      <w:r>
        <w:rPr>
          <w:b/>
          <w:i/>
        </w:rPr>
        <w:t>Тема 5.1. Элементы строительного черчения.</w:t>
      </w:r>
    </w:p>
    <w:p w:rsidR="00265146" w:rsidRDefault="00265146" w:rsidP="00265146">
      <w:pPr>
        <w:pStyle w:val="af8"/>
        <w:rPr>
          <w:b/>
        </w:rPr>
      </w:pPr>
    </w:p>
    <w:p w:rsidR="00265146" w:rsidRDefault="00265146" w:rsidP="00265146">
      <w:pPr>
        <w:pStyle w:val="af8"/>
        <w:jc w:val="center"/>
      </w:pPr>
      <w:r>
        <w:rPr>
          <w:b/>
        </w:rPr>
        <w:t>Графическая работа №16</w:t>
      </w:r>
      <w:r>
        <w:t xml:space="preserve"> </w:t>
      </w:r>
    </w:p>
    <w:p w:rsidR="00265146" w:rsidRDefault="00265146" w:rsidP="00265146">
      <w:pPr>
        <w:pStyle w:val="af8"/>
        <w:jc w:val="both"/>
      </w:pPr>
      <w:r>
        <w:t xml:space="preserve">Графическая работа №16 включает выполнение планов зданий в соответствии со СНиП. </w:t>
      </w:r>
    </w:p>
    <w:p w:rsidR="00265146" w:rsidRDefault="00265146" w:rsidP="00265146">
      <w:pPr>
        <w:pStyle w:val="af8"/>
      </w:pPr>
      <w:r>
        <w:t xml:space="preserve">Необходимые чертежные инструменты и принадлежности (приобретаются студентом): ватман формата А3 (1 лист), карандаши, карандашный ластик, заточка для карандашей. </w:t>
      </w:r>
    </w:p>
    <w:p w:rsidR="00265146" w:rsidRDefault="00265146" w:rsidP="00265146">
      <w:pPr>
        <w:pStyle w:val="af8"/>
        <w:jc w:val="center"/>
      </w:pPr>
      <w:r>
        <w:t>Время выполнения Графической работы № 16 – 6 учебных часов.</w:t>
      </w:r>
    </w:p>
    <w:p w:rsidR="00265146" w:rsidRDefault="00265146" w:rsidP="00265146">
      <w:pPr>
        <w:pStyle w:val="af8"/>
      </w:pPr>
      <w:r>
        <w:t>Пример задания для выполнения Графической работы № 43 приведен на рисунке ниже.</w:t>
      </w:r>
    </w:p>
    <w:p w:rsidR="00265146" w:rsidRDefault="00265146" w:rsidP="00265146">
      <w:pPr>
        <w:pStyle w:val="af8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6115050" cy="4772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72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</w:pPr>
      <w:r>
        <w:rPr>
          <w:b/>
        </w:rPr>
        <w:t>Графическая работа № 17</w:t>
      </w:r>
    </w:p>
    <w:p w:rsidR="00265146" w:rsidRDefault="00265146" w:rsidP="00265146">
      <w:pPr>
        <w:pStyle w:val="af8"/>
        <w:jc w:val="both"/>
      </w:pPr>
      <w:r>
        <w:t xml:space="preserve">Графическая работа №17 включает выполнение плана этажа производственного участка. Необходимые чертежные инструменты и принадлежности (приобретаются студентом): ватман формата А3 (1 лист), карандаши, карандашный ластик, заточка для карандашей. </w:t>
      </w:r>
    </w:p>
    <w:p w:rsidR="00265146" w:rsidRDefault="00265146" w:rsidP="00265146">
      <w:pPr>
        <w:pStyle w:val="af8"/>
      </w:pPr>
      <w:r>
        <w:t>Время выполнения Графической работы № – 6 учебных часов.</w:t>
      </w:r>
    </w:p>
    <w:p w:rsidR="00265146" w:rsidRDefault="00265146" w:rsidP="00265146">
      <w:pPr>
        <w:pStyle w:val="af8"/>
      </w:pPr>
      <w:r>
        <w:t>Пример задания для выполнения Графической работы № 17 приведен на рисунке ниже.</w:t>
      </w:r>
    </w:p>
    <w:p w:rsidR="00265146" w:rsidRDefault="00265146" w:rsidP="00265146">
      <w:pPr>
        <w:pStyle w:val="af8"/>
        <w:rPr>
          <w:b/>
          <w:i/>
        </w:rPr>
      </w:pPr>
      <w:r>
        <w:rPr>
          <w:noProof/>
        </w:rPr>
        <w:lastRenderedPageBreak/>
        <w:drawing>
          <wp:inline distT="0" distB="0" distL="0" distR="0">
            <wp:extent cx="6219825" cy="3905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905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46" w:rsidRDefault="00265146" w:rsidP="00265146">
      <w:pPr>
        <w:pStyle w:val="af8"/>
        <w:jc w:val="both"/>
      </w:pPr>
      <w:r>
        <w:rPr>
          <w:b/>
          <w:i/>
        </w:rPr>
        <w:t>Самостоятельная работа</w:t>
      </w:r>
    </w:p>
    <w:p w:rsidR="00265146" w:rsidRDefault="00265146" w:rsidP="00265146">
      <w:pPr>
        <w:pStyle w:val="af8"/>
      </w:pPr>
      <w:r>
        <w:t>План этажа производственного участка</w:t>
      </w:r>
    </w:p>
    <w:p w:rsidR="00265146" w:rsidRDefault="00265146" w:rsidP="00265146">
      <w:pPr>
        <w:pStyle w:val="af8"/>
      </w:pPr>
    </w:p>
    <w:p w:rsidR="00265146" w:rsidRDefault="00265146" w:rsidP="00265146">
      <w:pPr>
        <w:pStyle w:val="af8"/>
        <w:rPr>
          <w:b/>
          <w:i/>
        </w:rPr>
      </w:pPr>
      <w:r>
        <w:rPr>
          <w:b/>
          <w:u w:val="single"/>
        </w:rPr>
        <w:t>Раздел 6. Выполнение чертежей и схем с применением машинной графике</w:t>
      </w:r>
    </w:p>
    <w:p w:rsidR="00265146" w:rsidRDefault="00265146" w:rsidP="00265146">
      <w:pPr>
        <w:pStyle w:val="af8"/>
        <w:rPr>
          <w:b/>
        </w:rPr>
      </w:pPr>
      <w:r>
        <w:rPr>
          <w:b/>
          <w:i/>
        </w:rPr>
        <w:t>Тема 6.1. Выполнение чертежей, схем, эскизов, рисунков средствами машинной графики.</w:t>
      </w: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  <w:rPr>
          <w:b/>
        </w:rPr>
      </w:pPr>
    </w:p>
    <w:p w:rsidR="00265146" w:rsidRDefault="00265146" w:rsidP="00265146">
      <w:pPr>
        <w:pStyle w:val="af8"/>
        <w:jc w:val="center"/>
      </w:pPr>
      <w:r>
        <w:rPr>
          <w:b/>
        </w:rPr>
        <w:t>Графическая работа № 18</w:t>
      </w:r>
    </w:p>
    <w:p w:rsidR="00265146" w:rsidRDefault="00265146" w:rsidP="00265146">
      <w:pPr>
        <w:pStyle w:val="af8"/>
        <w:jc w:val="center"/>
      </w:pPr>
      <w:r>
        <w:t>Выполнение схемы сетевой инфраструктуры в программе Компас-График Время выполнения работы 4 часа.</w:t>
      </w:r>
    </w:p>
    <w:p w:rsidR="00265146" w:rsidRDefault="00265146" w:rsidP="00265146">
      <w:pPr>
        <w:pStyle w:val="af8"/>
        <w:jc w:val="both"/>
      </w:pPr>
      <w:r>
        <w:t>Используя предложенный план помещения 12 м х 12 м разработать схему сетевой инфраструктуры офисного помещения с указанием расположения электропроводки, ламп, розеток и выключателей. Предусмотреть наличие рабочих мест для директора, заместителя директора, секретаря, бухгалтера, системного администратора, заведующего административно-хозяйственной частью, 10 офисных работников. Все помещения пронумеровать, ниже схемы расшифровать назначение пронумерованных помещений и используемых условно-графических обозначений.</w:t>
      </w:r>
    </w:p>
    <w:p w:rsidR="00265146" w:rsidRDefault="00265146" w:rsidP="00265146">
      <w:pPr>
        <w:pStyle w:val="af8"/>
        <w:jc w:val="both"/>
      </w:pPr>
      <w:r>
        <w:lastRenderedPageBreak/>
        <w:t>На выполнение контрольной работы отводится два аудиторных часа занятий (одна пара), задание выполняется с помощью компьютера в программе Компас-График, необходимо в документе рядом с планом указать используемые условно-графические обозначения, заполнить основную надпись.</w:t>
      </w:r>
    </w:p>
    <w:p w:rsidR="00265146" w:rsidRDefault="00265146" w:rsidP="00265146">
      <w:pPr>
        <w:pStyle w:val="af8"/>
        <w:jc w:val="both"/>
      </w:pPr>
      <w:r>
        <w:rPr>
          <w:noProof/>
        </w:rPr>
        <w:drawing>
          <wp:inline distT="0" distB="0" distL="0" distR="0">
            <wp:extent cx="4010025" cy="3876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876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46" w:rsidRDefault="00265146" w:rsidP="00265146">
      <w:pPr>
        <w:pStyle w:val="af8"/>
        <w:jc w:val="center"/>
      </w:pPr>
    </w:p>
    <w:p w:rsidR="00717DD3" w:rsidRPr="003453A1" w:rsidRDefault="00717DD3" w:rsidP="00265146">
      <w:pPr>
        <w:jc w:val="both"/>
      </w:pPr>
    </w:p>
    <w:p w:rsidR="00717DD3" w:rsidRPr="003453A1" w:rsidRDefault="00717DD3" w:rsidP="003453A1">
      <w:pPr>
        <w:jc w:val="both"/>
        <w:rPr>
          <w:b/>
          <w:i/>
          <w:highlight w:val="yellow"/>
        </w:rPr>
      </w:pPr>
    </w:p>
    <w:p w:rsidR="00F14666" w:rsidRPr="003453A1" w:rsidRDefault="00F14666" w:rsidP="003453A1">
      <w:pPr>
        <w:ind w:firstLine="567"/>
        <w:jc w:val="both"/>
        <w:rPr>
          <w:b/>
          <w:bCs/>
        </w:rPr>
      </w:pPr>
    </w:p>
    <w:p w:rsidR="007A5555" w:rsidRPr="00D5698D" w:rsidRDefault="007A5555" w:rsidP="00D5698D">
      <w:pPr>
        <w:ind w:firstLine="567"/>
        <w:jc w:val="both"/>
        <w:rPr>
          <w:b/>
          <w:bCs/>
        </w:rPr>
      </w:pPr>
    </w:p>
    <w:p w:rsidR="007A5555" w:rsidRDefault="007A5555" w:rsidP="00F14666">
      <w:pPr>
        <w:ind w:firstLine="567"/>
        <w:jc w:val="both"/>
        <w:rPr>
          <w:b/>
          <w:bCs/>
        </w:rPr>
      </w:pPr>
    </w:p>
    <w:p w:rsidR="007A5555" w:rsidRPr="00F91806" w:rsidRDefault="00D448EE" w:rsidP="00F14666">
      <w:pPr>
        <w:ind w:firstLine="567"/>
        <w:jc w:val="both"/>
        <w:rPr>
          <w:b/>
          <w:bCs/>
          <w:sz w:val="26"/>
          <w:szCs w:val="26"/>
        </w:rPr>
      </w:pPr>
      <w:r w:rsidRPr="00F91806">
        <w:rPr>
          <w:b/>
          <w:bCs/>
          <w:sz w:val="26"/>
          <w:szCs w:val="26"/>
        </w:rPr>
        <w:t xml:space="preserve">3.2 </w:t>
      </w:r>
      <w:r w:rsidR="009909B2" w:rsidRPr="00F91806">
        <w:rPr>
          <w:b/>
          <w:bCs/>
          <w:sz w:val="26"/>
          <w:szCs w:val="26"/>
        </w:rPr>
        <w:t>О</w:t>
      </w:r>
      <w:r w:rsidRPr="00F91806">
        <w:rPr>
          <w:b/>
          <w:bCs/>
          <w:sz w:val="26"/>
          <w:szCs w:val="26"/>
        </w:rPr>
        <w:t>ценочные материалы для промежуточной  аттестации по учебной дисциплине</w:t>
      </w:r>
    </w:p>
    <w:p w:rsidR="00D448EE" w:rsidRDefault="00D448EE" w:rsidP="00717DD3">
      <w:pPr>
        <w:ind w:firstLine="709"/>
        <w:jc w:val="both"/>
        <w:rPr>
          <w:b/>
          <w:bCs/>
        </w:rPr>
      </w:pPr>
    </w:p>
    <w:p w:rsidR="00EF1216" w:rsidRDefault="00EF1216" w:rsidP="001624CF">
      <w:pPr>
        <w:jc w:val="both"/>
        <w:rPr>
          <w:b/>
          <w:i/>
          <w:color w:val="FF0000"/>
          <w:sz w:val="28"/>
          <w:szCs w:val="28"/>
        </w:rPr>
      </w:pPr>
    </w:p>
    <w:p w:rsidR="00EF1216" w:rsidRDefault="00EF1216" w:rsidP="001624CF">
      <w:pPr>
        <w:jc w:val="both"/>
        <w:rPr>
          <w:b/>
          <w:i/>
          <w:color w:val="FF0000"/>
          <w:sz w:val="28"/>
          <w:szCs w:val="28"/>
        </w:rPr>
      </w:pPr>
    </w:p>
    <w:p w:rsidR="00152ED5" w:rsidRDefault="006C56E8" w:rsidP="000F77D6">
      <w:pPr>
        <w:ind w:firstLine="709"/>
        <w:jc w:val="both"/>
        <w:rPr>
          <w:b/>
        </w:rPr>
      </w:pPr>
      <w:r>
        <w:rPr>
          <w:b/>
        </w:rPr>
        <w:t xml:space="preserve">2. </w:t>
      </w:r>
      <w:r w:rsidR="00D25122" w:rsidRPr="00D25122">
        <w:rPr>
          <w:b/>
        </w:rPr>
        <w:t xml:space="preserve">Экзамен </w:t>
      </w:r>
    </w:p>
    <w:p w:rsidR="00D25122" w:rsidRDefault="00D25122" w:rsidP="000F77D6">
      <w:pPr>
        <w:ind w:firstLine="709"/>
        <w:jc w:val="both"/>
        <w:rPr>
          <w:b/>
        </w:rPr>
      </w:pPr>
    </w:p>
    <w:p w:rsidR="00717DD3" w:rsidRPr="00702B39" w:rsidRDefault="00717DD3" w:rsidP="00717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702B39">
        <w:rPr>
          <w:sz w:val="28"/>
          <w:szCs w:val="28"/>
          <w:lang w:val="en-US"/>
        </w:rPr>
        <w:t>II</w:t>
      </w:r>
      <w:r w:rsidRPr="00702B39">
        <w:rPr>
          <w:sz w:val="28"/>
          <w:szCs w:val="28"/>
        </w:rPr>
        <w:t xml:space="preserve">. ЗАДАНИЕ ДЛЯ ЭКЗАМЕНУЮЩЕГОСЯ. Вариант </w:t>
      </w:r>
      <w:r>
        <w:rPr>
          <w:sz w:val="28"/>
          <w:szCs w:val="28"/>
        </w:rPr>
        <w:t>№ 1</w:t>
      </w:r>
    </w:p>
    <w:p w:rsidR="00717DD3" w:rsidRPr="00702B39" w:rsidRDefault="00717DD3" w:rsidP="00717DD3">
      <w:pPr>
        <w:jc w:val="both"/>
        <w:rPr>
          <w:sz w:val="28"/>
          <w:szCs w:val="28"/>
        </w:rPr>
      </w:pPr>
    </w:p>
    <w:p w:rsidR="00717DD3" w:rsidRDefault="00717DD3" w:rsidP="00717DD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Вариант 1</w:t>
      </w:r>
    </w:p>
    <w:p w:rsidR="00717DD3" w:rsidRDefault="00717DD3" w:rsidP="00717DD3">
      <w:pPr>
        <w:jc w:val="both"/>
        <w:rPr>
          <w:b/>
          <w:sz w:val="28"/>
          <w:szCs w:val="28"/>
        </w:rPr>
      </w:pPr>
      <w:r w:rsidRPr="00702B39">
        <w:rPr>
          <w:b/>
          <w:sz w:val="28"/>
          <w:szCs w:val="28"/>
        </w:rPr>
        <w:t>Инструкция</w:t>
      </w:r>
      <w:r>
        <w:rPr>
          <w:b/>
          <w:sz w:val="28"/>
          <w:szCs w:val="28"/>
        </w:rPr>
        <w:t xml:space="preserve"> для обучающихся</w:t>
      </w:r>
    </w:p>
    <w:p w:rsidR="00717DD3" w:rsidRPr="008A68D1" w:rsidRDefault="00717DD3" w:rsidP="00717DD3">
      <w:pPr>
        <w:jc w:val="both"/>
        <w:rPr>
          <w:sz w:val="28"/>
          <w:szCs w:val="28"/>
        </w:rPr>
      </w:pPr>
      <w:r w:rsidRPr="008A68D1">
        <w:rPr>
          <w:sz w:val="28"/>
          <w:szCs w:val="28"/>
        </w:rPr>
        <w:t>Внимательно прочитайте задание.</w:t>
      </w:r>
    </w:p>
    <w:p w:rsidR="00717DD3" w:rsidRPr="008A68D1" w:rsidRDefault="00717DD3" w:rsidP="00717DD3">
      <w:pPr>
        <w:jc w:val="both"/>
        <w:rPr>
          <w:sz w:val="28"/>
          <w:szCs w:val="28"/>
        </w:rPr>
      </w:pPr>
      <w:r w:rsidRPr="008A68D1">
        <w:rPr>
          <w:sz w:val="28"/>
          <w:szCs w:val="28"/>
        </w:rPr>
        <w:t>Время выполнения задания –</w:t>
      </w:r>
      <w:r>
        <w:rPr>
          <w:sz w:val="28"/>
          <w:szCs w:val="28"/>
        </w:rPr>
        <w:t xml:space="preserve"> ____</w:t>
      </w:r>
      <w:r w:rsidR="0030101B">
        <w:rPr>
          <w:sz w:val="28"/>
          <w:szCs w:val="28"/>
          <w:u w:val="single"/>
        </w:rPr>
        <w:t>6</w:t>
      </w:r>
      <w:r>
        <w:rPr>
          <w:sz w:val="28"/>
          <w:szCs w:val="28"/>
        </w:rPr>
        <w:t>_____</w:t>
      </w:r>
      <w:r w:rsidRPr="008A68D1">
        <w:rPr>
          <w:sz w:val="28"/>
          <w:szCs w:val="28"/>
        </w:rPr>
        <w:t>часа</w:t>
      </w:r>
    </w:p>
    <w:p w:rsidR="00717DD3" w:rsidRPr="008A68D1" w:rsidRDefault="00717DD3" w:rsidP="00717DD3">
      <w:pPr>
        <w:jc w:val="both"/>
        <w:rPr>
          <w:b/>
          <w:sz w:val="28"/>
          <w:szCs w:val="28"/>
        </w:rPr>
      </w:pPr>
    </w:p>
    <w:p w:rsidR="00717DD3" w:rsidRPr="00606CFF" w:rsidRDefault="00717DD3" w:rsidP="00717DD3">
      <w:pPr>
        <w:spacing w:line="360" w:lineRule="auto"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Задание</w:t>
      </w:r>
    </w:p>
    <w:p w:rsidR="00717DD3" w:rsidRPr="000F5B6C" w:rsidRDefault="00717DD3" w:rsidP="00717DD3">
      <w:pPr>
        <w:jc w:val="both"/>
        <w:rPr>
          <w:i/>
          <w:color w:val="FF0000"/>
        </w:rPr>
      </w:pPr>
      <w:r w:rsidRPr="000F5B6C">
        <w:rPr>
          <w:i/>
          <w:color w:val="FF0000"/>
        </w:rPr>
        <w:lastRenderedPageBreak/>
        <w:t xml:space="preserve">При составлении заданий необходимо иметь в виду, что оценивается овладение умениями и знаниями, общими компетенциями, указанными в разделе 1.1 настоящего макета. Задания должны носить </w:t>
      </w:r>
      <w:proofErr w:type="spellStart"/>
      <w:r w:rsidRPr="000F5B6C">
        <w:rPr>
          <w:i/>
          <w:color w:val="FF0000"/>
        </w:rPr>
        <w:t>п</w:t>
      </w:r>
      <w:r>
        <w:rPr>
          <w:i/>
          <w:color w:val="FF0000"/>
        </w:rPr>
        <w:t>рактикоориентированный</w:t>
      </w:r>
      <w:proofErr w:type="spellEnd"/>
      <w:r>
        <w:rPr>
          <w:i/>
          <w:color w:val="FF0000"/>
        </w:rPr>
        <w:t xml:space="preserve"> характер.</w:t>
      </w:r>
    </w:p>
    <w:p w:rsidR="00717DD3" w:rsidRDefault="00717DD3" w:rsidP="00717DD3">
      <w:pPr>
        <w:spacing w:line="360" w:lineRule="auto"/>
        <w:rPr>
          <w:sz w:val="28"/>
          <w:szCs w:val="28"/>
        </w:rPr>
      </w:pPr>
    </w:p>
    <w:p w:rsidR="00717DD3" w:rsidRPr="00681775" w:rsidRDefault="00717DD3" w:rsidP="00717DD3">
      <w:pPr>
        <w:spacing w:line="360" w:lineRule="auto"/>
        <w:jc w:val="both"/>
        <w:rPr>
          <w:b/>
          <w:color w:val="FF0000"/>
          <w:sz w:val="28"/>
          <w:szCs w:val="28"/>
        </w:rPr>
      </w:pPr>
      <w:r w:rsidRPr="00BC74DE">
        <w:rPr>
          <w:b/>
          <w:sz w:val="28"/>
          <w:szCs w:val="28"/>
        </w:rPr>
        <w:t>Литература для</w:t>
      </w:r>
      <w:r>
        <w:rPr>
          <w:b/>
          <w:color w:val="FF0000"/>
          <w:sz w:val="28"/>
          <w:szCs w:val="28"/>
        </w:rPr>
        <w:t xml:space="preserve"> </w:t>
      </w:r>
      <w:r>
        <w:rPr>
          <w:b/>
          <w:sz w:val="28"/>
          <w:szCs w:val="28"/>
        </w:rPr>
        <w:t>обучающихся:</w:t>
      </w:r>
    </w:p>
    <w:p w:rsidR="00717DD3" w:rsidRPr="00F30411" w:rsidRDefault="00717DD3" w:rsidP="00717DD3">
      <w:pPr>
        <w:jc w:val="both"/>
        <w:rPr>
          <w:i/>
          <w:color w:val="FF0000"/>
          <w:sz w:val="28"/>
          <w:szCs w:val="28"/>
        </w:rPr>
      </w:pPr>
      <w:r w:rsidRPr="00F30411">
        <w:rPr>
          <w:i/>
          <w:color w:val="FF0000"/>
          <w:sz w:val="28"/>
          <w:szCs w:val="28"/>
        </w:rPr>
        <w:t>Указывается, только</w:t>
      </w:r>
      <w:r>
        <w:rPr>
          <w:i/>
          <w:color w:val="FF0000"/>
          <w:sz w:val="28"/>
          <w:szCs w:val="28"/>
        </w:rPr>
        <w:t xml:space="preserve"> в том случае, если ею</w:t>
      </w:r>
      <w:r w:rsidRPr="00F30411">
        <w:rPr>
          <w:i/>
          <w:color w:val="FF0000"/>
          <w:sz w:val="28"/>
          <w:szCs w:val="28"/>
        </w:rPr>
        <w:t xml:space="preserve"> разрешается пользоваться на экзамене</w:t>
      </w:r>
    </w:p>
    <w:p w:rsidR="00717DD3" w:rsidRPr="00681775" w:rsidRDefault="00717DD3" w:rsidP="00717DD3">
      <w:pPr>
        <w:spacing w:line="360" w:lineRule="auto"/>
        <w:jc w:val="both"/>
        <w:rPr>
          <w:b/>
          <w:color w:val="FF0000"/>
          <w:sz w:val="28"/>
          <w:szCs w:val="28"/>
        </w:rPr>
      </w:pPr>
    </w:p>
    <w:p w:rsidR="00717DD3" w:rsidRPr="00702B39" w:rsidRDefault="00717DD3" w:rsidP="00717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702B39">
        <w:rPr>
          <w:sz w:val="28"/>
          <w:szCs w:val="28"/>
          <w:lang w:val="en-US"/>
        </w:rPr>
        <w:t>III</w:t>
      </w:r>
      <w:r w:rsidRPr="00702B39">
        <w:rPr>
          <w:sz w:val="28"/>
          <w:szCs w:val="28"/>
        </w:rPr>
        <w:t>. ПАКЕТ ЭКЗАМЕНАТОРА</w:t>
      </w:r>
    </w:p>
    <w:p w:rsidR="00717DD3" w:rsidRPr="00702B39" w:rsidRDefault="00717DD3" w:rsidP="00717DD3">
      <w:pPr>
        <w:jc w:val="both"/>
        <w:rPr>
          <w:sz w:val="28"/>
          <w:szCs w:val="28"/>
        </w:rPr>
      </w:pPr>
    </w:p>
    <w:p w:rsidR="00717DD3" w:rsidRPr="00702B39" w:rsidRDefault="00717DD3" w:rsidP="00717DD3">
      <w:pPr>
        <w:pBdr>
          <w:bottom w:val="single" w:sz="4" w:space="1" w:color="auto"/>
        </w:pBdr>
        <w:jc w:val="both"/>
        <w:rPr>
          <w:sz w:val="28"/>
          <w:szCs w:val="28"/>
        </w:rPr>
      </w:pPr>
      <w:r w:rsidRPr="00702B39">
        <w:rPr>
          <w:sz w:val="28"/>
          <w:szCs w:val="28"/>
        </w:rPr>
        <w:t>III</w:t>
      </w:r>
      <w:r>
        <w:rPr>
          <w:sz w:val="28"/>
          <w:szCs w:val="28"/>
        </w:rPr>
        <w:t xml:space="preserve"> </w:t>
      </w:r>
      <w:r w:rsidRPr="00702B39">
        <w:rPr>
          <w:sz w:val="28"/>
          <w:szCs w:val="28"/>
        </w:rPr>
        <w:t>а. УСЛОВИЯ</w:t>
      </w:r>
    </w:p>
    <w:p w:rsidR="00717DD3" w:rsidRDefault="00717DD3" w:rsidP="00717DD3">
      <w:pPr>
        <w:jc w:val="both"/>
        <w:rPr>
          <w:i/>
          <w:color w:val="FF0000"/>
          <w:sz w:val="28"/>
          <w:szCs w:val="28"/>
        </w:rPr>
      </w:pPr>
    </w:p>
    <w:p w:rsidR="00717DD3" w:rsidRPr="00D1307A" w:rsidRDefault="00717DD3" w:rsidP="00717DD3">
      <w:pPr>
        <w:jc w:val="both"/>
        <w:rPr>
          <w:i/>
          <w:color w:val="FF0000"/>
          <w:sz w:val="28"/>
          <w:szCs w:val="28"/>
        </w:rPr>
      </w:pPr>
      <w:r w:rsidRPr="00D1307A">
        <w:rPr>
          <w:i/>
          <w:color w:val="FF0000"/>
          <w:sz w:val="28"/>
          <w:szCs w:val="28"/>
        </w:rPr>
        <w:t xml:space="preserve">Указать деление на подгруппы, количество </w:t>
      </w:r>
    </w:p>
    <w:p w:rsidR="00717DD3" w:rsidRPr="00702B39" w:rsidRDefault="00717DD3" w:rsidP="00717DD3">
      <w:pPr>
        <w:jc w:val="both"/>
        <w:rPr>
          <w:sz w:val="28"/>
          <w:szCs w:val="28"/>
        </w:rPr>
      </w:pPr>
    </w:p>
    <w:p w:rsidR="00717DD3" w:rsidRPr="000B3402" w:rsidRDefault="00717DD3" w:rsidP="00717DD3">
      <w:pPr>
        <w:jc w:val="both"/>
        <w:rPr>
          <w:i/>
          <w:color w:val="FF0000"/>
          <w:sz w:val="28"/>
          <w:szCs w:val="28"/>
        </w:rPr>
      </w:pPr>
      <w:r>
        <w:rPr>
          <w:b/>
          <w:sz w:val="28"/>
          <w:szCs w:val="28"/>
        </w:rPr>
        <w:t>Количество вариантов задания</w:t>
      </w:r>
      <w:r w:rsidRPr="00702B39">
        <w:rPr>
          <w:b/>
          <w:sz w:val="28"/>
          <w:szCs w:val="28"/>
        </w:rPr>
        <w:t xml:space="preserve"> для экзаменующегося </w:t>
      </w:r>
      <w:r w:rsidRPr="00702B39">
        <w:rPr>
          <w:sz w:val="28"/>
          <w:szCs w:val="28"/>
        </w:rPr>
        <w:t xml:space="preserve">– </w:t>
      </w:r>
      <w:r w:rsidRPr="00D1307A">
        <w:rPr>
          <w:i/>
          <w:color w:val="FF0000"/>
          <w:sz w:val="28"/>
          <w:szCs w:val="28"/>
        </w:rPr>
        <w:t xml:space="preserve">возможно по количеству </w:t>
      </w:r>
      <w:r w:rsidRPr="000B3402">
        <w:rPr>
          <w:i/>
          <w:color w:val="FF0000"/>
          <w:sz w:val="28"/>
          <w:szCs w:val="28"/>
        </w:rPr>
        <w:t>экзаменующихся.</w:t>
      </w:r>
    </w:p>
    <w:p w:rsidR="00717DD3" w:rsidRPr="00702B39" w:rsidRDefault="00717DD3" w:rsidP="00717DD3">
      <w:pPr>
        <w:jc w:val="both"/>
        <w:rPr>
          <w:b/>
          <w:sz w:val="28"/>
          <w:szCs w:val="28"/>
        </w:rPr>
      </w:pPr>
    </w:p>
    <w:p w:rsidR="00717DD3" w:rsidRPr="00702B39" w:rsidRDefault="00717DD3" w:rsidP="00717DD3">
      <w:pPr>
        <w:jc w:val="both"/>
        <w:rPr>
          <w:sz w:val="28"/>
          <w:szCs w:val="28"/>
        </w:rPr>
      </w:pPr>
      <w:r w:rsidRPr="00702B39">
        <w:rPr>
          <w:b/>
          <w:sz w:val="28"/>
          <w:szCs w:val="28"/>
        </w:rPr>
        <w:t xml:space="preserve">Время выполнения задания </w:t>
      </w:r>
      <w:r>
        <w:rPr>
          <w:b/>
          <w:sz w:val="28"/>
          <w:szCs w:val="28"/>
        </w:rPr>
        <w:t>– ….. час.</w:t>
      </w:r>
      <w:r w:rsidRPr="00702B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</w:p>
    <w:p w:rsidR="00717DD3" w:rsidRPr="00D1307A" w:rsidRDefault="00717DD3" w:rsidP="00717DD3">
      <w:pPr>
        <w:jc w:val="both"/>
        <w:rPr>
          <w:b/>
          <w:i/>
          <w:color w:val="FF0000"/>
          <w:sz w:val="28"/>
          <w:szCs w:val="28"/>
        </w:rPr>
      </w:pPr>
      <w:r w:rsidRPr="00702B39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0B3402">
        <w:rPr>
          <w:i/>
          <w:color w:val="FF0000"/>
          <w:sz w:val="28"/>
          <w:szCs w:val="28"/>
        </w:rPr>
        <w:t>указать оборудование, инструментарий, натуральные образцы, макеты, бланки документов,  компьютерные программы, в том числе используемые для электронного тестирования</w:t>
      </w:r>
      <w:r w:rsidRPr="00D1307A">
        <w:rPr>
          <w:b/>
          <w:i/>
          <w:color w:val="FF0000"/>
          <w:sz w:val="28"/>
          <w:szCs w:val="28"/>
        </w:rPr>
        <w:t>,</w:t>
      </w:r>
    </w:p>
    <w:p w:rsidR="00717DD3" w:rsidRDefault="00717DD3" w:rsidP="00717DD3">
      <w:pPr>
        <w:jc w:val="both"/>
        <w:rPr>
          <w:b/>
          <w:color w:val="FF0000"/>
          <w:sz w:val="28"/>
          <w:szCs w:val="28"/>
        </w:rPr>
      </w:pPr>
    </w:p>
    <w:p w:rsidR="00717DD3" w:rsidRPr="00DD11F0" w:rsidRDefault="00717DD3" w:rsidP="00717DD3">
      <w:pPr>
        <w:jc w:val="both"/>
        <w:rPr>
          <w:b/>
          <w:color w:val="FF0000"/>
          <w:sz w:val="28"/>
          <w:szCs w:val="28"/>
        </w:rPr>
      </w:pPr>
    </w:p>
    <w:p w:rsidR="00717DD3" w:rsidRPr="000B3402" w:rsidRDefault="00717DD3" w:rsidP="00717DD3">
      <w:pPr>
        <w:jc w:val="both"/>
        <w:rPr>
          <w:color w:val="FF0000"/>
          <w:sz w:val="28"/>
          <w:szCs w:val="28"/>
        </w:rPr>
      </w:pPr>
      <w:r w:rsidRPr="002A1AE3">
        <w:rPr>
          <w:b/>
          <w:sz w:val="28"/>
          <w:szCs w:val="28"/>
        </w:rPr>
        <w:t>Экзаменационная ведомость</w:t>
      </w:r>
      <w:r w:rsidRPr="000B3402">
        <w:rPr>
          <w:color w:val="FF0000"/>
          <w:sz w:val="28"/>
          <w:szCs w:val="28"/>
        </w:rPr>
        <w:t>.</w:t>
      </w:r>
    </w:p>
    <w:p w:rsidR="001624CF" w:rsidRDefault="001624CF" w:rsidP="001624CF">
      <w:pPr>
        <w:ind w:firstLine="709"/>
        <w:jc w:val="both"/>
        <w:rPr>
          <w:i/>
          <w:color w:val="FF0000"/>
          <w:sz w:val="28"/>
          <w:szCs w:val="28"/>
        </w:rPr>
      </w:pPr>
      <w:r w:rsidRPr="001624CF">
        <w:rPr>
          <w:i/>
          <w:color w:val="FF0000"/>
          <w:sz w:val="28"/>
          <w:szCs w:val="28"/>
        </w:rPr>
        <w:t>(Перечень вопросов к экзамену)</w:t>
      </w:r>
    </w:p>
    <w:p w:rsidR="001624CF" w:rsidRPr="001624CF" w:rsidRDefault="001624CF" w:rsidP="001624CF">
      <w:pPr>
        <w:ind w:firstLine="709"/>
        <w:jc w:val="both"/>
        <w:rPr>
          <w:i/>
          <w:color w:val="FF0000"/>
          <w:sz w:val="28"/>
          <w:szCs w:val="28"/>
        </w:rPr>
      </w:pPr>
    </w:p>
    <w:p w:rsidR="001624CF" w:rsidRDefault="001624CF" w:rsidP="001624CF">
      <w:pPr>
        <w:spacing w:line="360" w:lineRule="auto"/>
        <w:ind w:firstLine="720"/>
        <w:jc w:val="both"/>
        <w:rPr>
          <w:b/>
        </w:rPr>
      </w:pPr>
    </w:p>
    <w:p w:rsidR="001624CF" w:rsidRDefault="001624CF" w:rsidP="001624CF">
      <w:pPr>
        <w:spacing w:line="360" w:lineRule="auto"/>
        <w:ind w:firstLine="720"/>
        <w:jc w:val="both"/>
        <w:rPr>
          <w:b/>
        </w:rPr>
      </w:pPr>
    </w:p>
    <w:p w:rsidR="00D25122" w:rsidRDefault="00D25122" w:rsidP="00D25122">
      <w:pPr>
        <w:ind w:firstLine="709"/>
        <w:jc w:val="both"/>
      </w:pPr>
    </w:p>
    <w:p w:rsidR="00D25122" w:rsidRPr="00D25122" w:rsidRDefault="00D25122" w:rsidP="00D25122">
      <w:pPr>
        <w:ind w:firstLine="709"/>
        <w:jc w:val="both"/>
      </w:pPr>
    </w:p>
    <w:p w:rsidR="0095386B" w:rsidRDefault="0095386B" w:rsidP="003453A1">
      <w:pPr>
        <w:rPr>
          <w:b/>
          <w:sz w:val="28"/>
          <w:szCs w:val="28"/>
        </w:rPr>
      </w:pPr>
    </w:p>
    <w:p w:rsidR="0095386B" w:rsidRDefault="0095386B" w:rsidP="0095386B">
      <w:pPr>
        <w:jc w:val="center"/>
        <w:rPr>
          <w:b/>
          <w:sz w:val="28"/>
          <w:szCs w:val="28"/>
        </w:rPr>
      </w:pPr>
    </w:p>
    <w:p w:rsidR="003453A1" w:rsidRDefault="003453A1" w:rsidP="0095386B">
      <w:pPr>
        <w:jc w:val="center"/>
        <w:rPr>
          <w:b/>
          <w:sz w:val="28"/>
          <w:szCs w:val="28"/>
        </w:rPr>
      </w:pPr>
    </w:p>
    <w:p w:rsidR="003453A1" w:rsidRDefault="003453A1" w:rsidP="001624CF">
      <w:pPr>
        <w:rPr>
          <w:b/>
          <w:sz w:val="28"/>
          <w:szCs w:val="28"/>
        </w:rPr>
      </w:pPr>
    </w:p>
    <w:p w:rsidR="003453A1" w:rsidRDefault="003453A1" w:rsidP="0095386B">
      <w:pPr>
        <w:jc w:val="center"/>
        <w:rPr>
          <w:b/>
          <w:sz w:val="28"/>
          <w:szCs w:val="28"/>
        </w:rPr>
      </w:pPr>
    </w:p>
    <w:p w:rsidR="00EF1216" w:rsidRDefault="00EF1216" w:rsidP="0095386B">
      <w:pPr>
        <w:jc w:val="center"/>
        <w:rPr>
          <w:b/>
          <w:sz w:val="28"/>
          <w:szCs w:val="28"/>
        </w:rPr>
      </w:pPr>
    </w:p>
    <w:p w:rsidR="00EF1216" w:rsidRDefault="00EF1216" w:rsidP="0095386B">
      <w:pPr>
        <w:jc w:val="center"/>
        <w:rPr>
          <w:b/>
          <w:sz w:val="28"/>
          <w:szCs w:val="28"/>
        </w:rPr>
      </w:pPr>
    </w:p>
    <w:p w:rsidR="00EF1216" w:rsidRDefault="00EF1216" w:rsidP="0095386B">
      <w:pPr>
        <w:jc w:val="center"/>
        <w:rPr>
          <w:b/>
          <w:sz w:val="28"/>
          <w:szCs w:val="28"/>
        </w:rPr>
      </w:pPr>
    </w:p>
    <w:p w:rsidR="00EF1216" w:rsidRDefault="00EF1216" w:rsidP="0095386B">
      <w:pPr>
        <w:jc w:val="center"/>
        <w:rPr>
          <w:b/>
          <w:sz w:val="28"/>
          <w:szCs w:val="28"/>
        </w:rPr>
      </w:pPr>
    </w:p>
    <w:p w:rsidR="00EF1216" w:rsidRDefault="00EF1216" w:rsidP="0095386B">
      <w:pPr>
        <w:jc w:val="center"/>
        <w:rPr>
          <w:b/>
          <w:sz w:val="28"/>
          <w:szCs w:val="28"/>
        </w:rPr>
      </w:pPr>
    </w:p>
    <w:p w:rsidR="0095386B" w:rsidRPr="00A75727" w:rsidRDefault="0095386B" w:rsidP="0095386B">
      <w:pPr>
        <w:jc w:val="center"/>
        <w:rPr>
          <w:b/>
          <w:sz w:val="28"/>
          <w:szCs w:val="28"/>
        </w:rPr>
      </w:pPr>
      <w:r w:rsidRPr="00A75727">
        <w:rPr>
          <w:b/>
          <w:sz w:val="28"/>
          <w:szCs w:val="28"/>
        </w:rPr>
        <w:t>Министерство образования Московской области</w:t>
      </w:r>
    </w:p>
    <w:p w:rsidR="0095386B" w:rsidRPr="00A75727" w:rsidRDefault="0095386B" w:rsidP="0095386B">
      <w:pPr>
        <w:jc w:val="center"/>
        <w:rPr>
          <w:b/>
          <w:sz w:val="28"/>
          <w:szCs w:val="28"/>
        </w:rPr>
      </w:pPr>
      <w:r w:rsidRPr="00A75727">
        <w:rPr>
          <w:b/>
          <w:sz w:val="28"/>
          <w:szCs w:val="28"/>
        </w:rPr>
        <w:t>ГБПОУ МО "Воскресенский колледж"</w:t>
      </w:r>
    </w:p>
    <w:p w:rsidR="0095386B" w:rsidRPr="00A75727" w:rsidRDefault="0095386B" w:rsidP="0095386B">
      <w:pPr>
        <w:jc w:val="center"/>
        <w:rPr>
          <w:sz w:val="28"/>
          <w:szCs w:val="28"/>
        </w:rPr>
      </w:pPr>
    </w:p>
    <w:p w:rsidR="0095386B" w:rsidRPr="00A75727" w:rsidRDefault="0095386B" w:rsidP="0095386B">
      <w:pPr>
        <w:rPr>
          <w:sz w:val="28"/>
          <w:szCs w:val="28"/>
        </w:rPr>
      </w:pPr>
    </w:p>
    <w:p w:rsidR="0095386B" w:rsidRPr="00A75727" w:rsidRDefault="0095386B" w:rsidP="0095386B">
      <w:pPr>
        <w:jc w:val="center"/>
        <w:rPr>
          <w:sz w:val="32"/>
          <w:szCs w:val="32"/>
        </w:rPr>
      </w:pPr>
    </w:p>
    <w:p w:rsidR="0095386B" w:rsidRPr="00A75727" w:rsidRDefault="0095386B" w:rsidP="0095386B">
      <w:pPr>
        <w:jc w:val="center"/>
        <w:rPr>
          <w:sz w:val="32"/>
          <w:szCs w:val="32"/>
        </w:rPr>
      </w:pPr>
    </w:p>
    <w:p w:rsidR="0095386B" w:rsidRPr="00A75727" w:rsidRDefault="0095386B" w:rsidP="0095386B">
      <w:pPr>
        <w:jc w:val="center"/>
        <w:rPr>
          <w:sz w:val="32"/>
          <w:szCs w:val="32"/>
        </w:rPr>
      </w:pPr>
    </w:p>
    <w:p w:rsidR="0095386B" w:rsidRPr="00A75727" w:rsidRDefault="0095386B" w:rsidP="0095386B">
      <w:pPr>
        <w:jc w:val="center"/>
        <w:rPr>
          <w:sz w:val="32"/>
          <w:szCs w:val="32"/>
        </w:rPr>
      </w:pPr>
      <w:r w:rsidRPr="00A75727">
        <w:rPr>
          <w:sz w:val="32"/>
          <w:szCs w:val="32"/>
        </w:rPr>
        <w:t>Комплект экзаменационных материалов</w:t>
      </w:r>
    </w:p>
    <w:p w:rsidR="0095386B" w:rsidRPr="00A75727" w:rsidRDefault="0095386B" w:rsidP="0095386B"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</w:p>
    <w:p w:rsidR="0095386B" w:rsidRPr="00A75727" w:rsidRDefault="0095386B" w:rsidP="0095386B">
      <w:pPr>
        <w:spacing w:after="160" w:line="259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5386B" w:rsidRPr="00A75727" w:rsidRDefault="0095386B" w:rsidP="0095386B">
      <w:pPr>
        <w:spacing w:after="160" w:line="259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5386B" w:rsidRPr="00A75727" w:rsidRDefault="0095386B" w:rsidP="0095386B">
      <w:pPr>
        <w:spacing w:after="160" w:line="259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A75727">
        <w:rPr>
          <w:rFonts w:eastAsiaTheme="minorHAnsi"/>
          <w:b/>
          <w:sz w:val="28"/>
          <w:szCs w:val="28"/>
          <w:lang w:eastAsia="en-US"/>
        </w:rPr>
        <w:t>по (МДК, ОП) ________________________________________</w:t>
      </w:r>
    </w:p>
    <w:p w:rsidR="0095386B" w:rsidRPr="00A75727" w:rsidRDefault="0095386B" w:rsidP="0095386B">
      <w:pPr>
        <w:spacing w:after="160"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A75727">
        <w:rPr>
          <w:rFonts w:eastAsiaTheme="minorHAnsi"/>
          <w:sz w:val="28"/>
          <w:szCs w:val="28"/>
          <w:lang w:eastAsia="en-US"/>
        </w:rPr>
        <w:t xml:space="preserve">Специальность: </w:t>
      </w:r>
      <w:r w:rsidRPr="00A75727">
        <w:rPr>
          <w:rFonts w:eastAsiaTheme="minorHAnsi"/>
          <w:b/>
          <w:sz w:val="28"/>
          <w:szCs w:val="28"/>
          <w:lang w:eastAsia="en-US"/>
        </w:rPr>
        <w:t>____________  ____________________________</w:t>
      </w:r>
    </w:p>
    <w:p w:rsidR="0095386B" w:rsidRPr="00A75727" w:rsidRDefault="0095386B" w:rsidP="0095386B">
      <w:pPr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95386B" w:rsidRPr="00A75727" w:rsidRDefault="0095386B" w:rsidP="0095386B">
      <w:pPr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95386B" w:rsidRPr="00A75727" w:rsidRDefault="0095386B" w:rsidP="0095386B">
      <w:pPr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95386B" w:rsidRPr="00A75727" w:rsidRDefault="0095386B" w:rsidP="0095386B">
      <w:pPr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95386B" w:rsidRPr="00A75727" w:rsidRDefault="0095386B" w:rsidP="0095386B">
      <w:pPr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  <w:r w:rsidRPr="00A75727">
        <w:rPr>
          <w:rFonts w:eastAsiaTheme="minorHAnsi"/>
          <w:sz w:val="28"/>
          <w:szCs w:val="28"/>
          <w:lang w:eastAsia="en-US"/>
        </w:rPr>
        <w:t>Количество билетов -______</w:t>
      </w:r>
    </w:p>
    <w:p w:rsidR="0095386B" w:rsidRPr="00A75727" w:rsidRDefault="0095386B" w:rsidP="0095386B">
      <w:pPr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  <w:r w:rsidRPr="00A75727">
        <w:rPr>
          <w:rFonts w:eastAsiaTheme="minorHAnsi"/>
          <w:sz w:val="28"/>
          <w:szCs w:val="28"/>
          <w:lang w:eastAsia="en-US"/>
        </w:rPr>
        <w:t>Экзаменационные билеты - 1 комплект</w:t>
      </w:r>
    </w:p>
    <w:p w:rsidR="0095386B" w:rsidRPr="00A75727" w:rsidRDefault="0095386B" w:rsidP="0095386B">
      <w:pPr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  <w:r w:rsidRPr="00A75727">
        <w:rPr>
          <w:rFonts w:eastAsiaTheme="minorHAnsi"/>
          <w:sz w:val="28"/>
          <w:szCs w:val="28"/>
          <w:lang w:eastAsia="en-US"/>
        </w:rPr>
        <w:t xml:space="preserve">        Преподаватель        ______________________</w:t>
      </w:r>
    </w:p>
    <w:p w:rsidR="0095386B" w:rsidRPr="00A75727" w:rsidRDefault="0095386B" w:rsidP="0095386B">
      <w:pPr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95386B" w:rsidRPr="00A75727" w:rsidRDefault="0095386B" w:rsidP="0095386B">
      <w:pPr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95386B" w:rsidRPr="00A75727" w:rsidRDefault="0095386B" w:rsidP="0095386B">
      <w:pPr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95386B" w:rsidRPr="00A75727" w:rsidRDefault="0095386B" w:rsidP="0095386B">
      <w:pPr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95386B" w:rsidRPr="00A75727" w:rsidRDefault="0095386B" w:rsidP="0095386B">
      <w:pPr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386A85" w:rsidRDefault="00386A85" w:rsidP="00152ED5">
      <w:pPr>
        <w:jc w:val="center"/>
        <w:rPr>
          <w:b/>
        </w:rPr>
      </w:pPr>
    </w:p>
    <w:p w:rsidR="00386A85" w:rsidRDefault="00386A85" w:rsidP="00152ED5">
      <w:pPr>
        <w:jc w:val="center"/>
        <w:rPr>
          <w:b/>
        </w:rPr>
      </w:pPr>
    </w:p>
    <w:p w:rsidR="00386A85" w:rsidRDefault="00386A85" w:rsidP="00152ED5">
      <w:pPr>
        <w:jc w:val="center"/>
        <w:rPr>
          <w:b/>
        </w:rPr>
      </w:pPr>
    </w:p>
    <w:p w:rsidR="00386A85" w:rsidRDefault="00386A85" w:rsidP="00152ED5">
      <w:pPr>
        <w:jc w:val="center"/>
        <w:rPr>
          <w:b/>
        </w:rPr>
      </w:pPr>
    </w:p>
    <w:p w:rsidR="0095386B" w:rsidRDefault="0095386B" w:rsidP="00152ED5">
      <w:pPr>
        <w:jc w:val="center"/>
        <w:rPr>
          <w:b/>
        </w:rPr>
      </w:pPr>
    </w:p>
    <w:p w:rsidR="0095386B" w:rsidRDefault="0095386B" w:rsidP="00152ED5">
      <w:pPr>
        <w:jc w:val="center"/>
        <w:rPr>
          <w:b/>
        </w:rPr>
      </w:pPr>
    </w:p>
    <w:p w:rsidR="00EF1216" w:rsidRDefault="00EF1216" w:rsidP="00152ED5">
      <w:pPr>
        <w:jc w:val="center"/>
        <w:rPr>
          <w:b/>
        </w:rPr>
      </w:pPr>
    </w:p>
    <w:p w:rsidR="00EF1216" w:rsidRDefault="00EF1216" w:rsidP="00152ED5">
      <w:pPr>
        <w:jc w:val="center"/>
        <w:rPr>
          <w:b/>
        </w:rPr>
      </w:pPr>
    </w:p>
    <w:p w:rsidR="00EF1216" w:rsidRDefault="00EF1216" w:rsidP="00152ED5">
      <w:pPr>
        <w:jc w:val="center"/>
        <w:rPr>
          <w:b/>
        </w:rPr>
      </w:pPr>
    </w:p>
    <w:p w:rsidR="001624CF" w:rsidRDefault="001624CF" w:rsidP="001624CF">
      <w:pPr>
        <w:spacing w:line="360" w:lineRule="auto"/>
        <w:ind w:firstLine="720"/>
        <w:jc w:val="both"/>
        <w:rPr>
          <w:b/>
        </w:rPr>
      </w:pPr>
    </w:p>
    <w:p w:rsidR="006C56E8" w:rsidRDefault="001624CF" w:rsidP="001624CF">
      <w:pPr>
        <w:spacing w:line="360" w:lineRule="auto"/>
        <w:ind w:firstLine="720"/>
        <w:jc w:val="both"/>
        <w:rPr>
          <w:b/>
        </w:rPr>
      </w:pPr>
      <w:r w:rsidRPr="00152ED5">
        <w:rPr>
          <w:b/>
        </w:rPr>
        <w:t>Форма билета для экзамена</w:t>
      </w:r>
    </w:p>
    <w:p w:rsidR="00152ED5" w:rsidRPr="00A27950" w:rsidRDefault="00152ED5" w:rsidP="00152ED5">
      <w:pPr>
        <w:jc w:val="center"/>
        <w:rPr>
          <w:b/>
        </w:rPr>
      </w:pPr>
      <w:r w:rsidRPr="00A27950">
        <w:rPr>
          <w:b/>
        </w:rPr>
        <w:t>Министерство образования Московской области</w:t>
      </w:r>
    </w:p>
    <w:p w:rsidR="00152ED5" w:rsidRPr="001624CF" w:rsidRDefault="00152ED5" w:rsidP="001624CF">
      <w:pPr>
        <w:jc w:val="center"/>
        <w:rPr>
          <w:b/>
        </w:rPr>
      </w:pPr>
      <w:r w:rsidRPr="00A27950">
        <w:rPr>
          <w:b/>
        </w:rPr>
        <w:t>ГБПОУ МО "Воскресенский колледж"</w:t>
      </w:r>
    </w:p>
    <w:tbl>
      <w:tblPr>
        <w:tblW w:w="10641" w:type="dxa"/>
        <w:tblInd w:w="-89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0"/>
        <w:gridCol w:w="7511"/>
        <w:gridCol w:w="1560"/>
      </w:tblGrid>
      <w:tr w:rsidR="00152ED5" w:rsidRPr="00A27950" w:rsidTr="001624CF">
        <w:trPr>
          <w:trHeight w:val="2486"/>
        </w:trPr>
        <w:tc>
          <w:tcPr>
            <w:tcW w:w="1570" w:type="dxa"/>
            <w:tcBorders>
              <w:top w:val="thinThickMediumGap" w:sz="18" w:space="0" w:color="auto"/>
              <w:left w:val="thinThickSmallGap" w:sz="24" w:space="0" w:color="auto"/>
              <w:bottom w:val="thickThinMediumGap" w:sz="18" w:space="0" w:color="auto"/>
              <w:right w:val="single" w:sz="4" w:space="0" w:color="auto"/>
            </w:tcBorders>
          </w:tcPr>
          <w:p w:rsidR="00152ED5" w:rsidRPr="00A27950" w:rsidRDefault="00152ED5" w:rsidP="00842C0E">
            <w:pPr>
              <w:pStyle w:val="31"/>
              <w:spacing w:line="360" w:lineRule="auto"/>
              <w:rPr>
                <w:rFonts w:ascii="Arial" w:hAnsi="Arial"/>
                <w:sz w:val="20"/>
              </w:rPr>
            </w:pPr>
          </w:p>
          <w:p w:rsidR="00152ED5" w:rsidRPr="002F6A11" w:rsidRDefault="00152ED5" w:rsidP="00842C0E">
            <w:pPr>
              <w:pStyle w:val="31"/>
              <w:spacing w:line="360" w:lineRule="auto"/>
            </w:pPr>
            <w:r w:rsidRPr="002F6A11">
              <w:t>Рассмотрено ПЦК</w:t>
            </w:r>
          </w:p>
          <w:p w:rsidR="00152ED5" w:rsidRPr="002F6A11" w:rsidRDefault="00152ED5" w:rsidP="00842C0E">
            <w:pPr>
              <w:pStyle w:val="31"/>
              <w:spacing w:line="360" w:lineRule="auto"/>
            </w:pPr>
            <w:r w:rsidRPr="002F6A11">
              <w:t>Протокол №________</w:t>
            </w:r>
          </w:p>
          <w:p w:rsidR="00152ED5" w:rsidRPr="002F6A11" w:rsidRDefault="00152ED5" w:rsidP="00842C0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2F6A11">
              <w:rPr>
                <w:sz w:val="16"/>
                <w:szCs w:val="16"/>
              </w:rPr>
              <w:t>_____20__   г.</w:t>
            </w:r>
          </w:p>
          <w:p w:rsidR="00152ED5" w:rsidRPr="002F6A11" w:rsidRDefault="00152ED5" w:rsidP="00842C0E">
            <w:pPr>
              <w:rPr>
                <w:sz w:val="16"/>
                <w:szCs w:val="16"/>
              </w:rPr>
            </w:pPr>
            <w:r w:rsidRPr="002F6A11">
              <w:rPr>
                <w:sz w:val="16"/>
                <w:szCs w:val="16"/>
              </w:rPr>
              <w:t>____________</w:t>
            </w:r>
          </w:p>
          <w:p w:rsidR="00152ED5" w:rsidRPr="00A27950" w:rsidRDefault="00152ED5" w:rsidP="00842C0E">
            <w:pPr>
              <w:spacing w:line="276" w:lineRule="auto"/>
              <w:rPr>
                <w:rFonts w:ascii="Arial" w:hAnsi="Arial"/>
              </w:rPr>
            </w:pPr>
            <w:r w:rsidRPr="002F6A11">
              <w:rPr>
                <w:sz w:val="16"/>
                <w:szCs w:val="16"/>
              </w:rPr>
              <w:t xml:space="preserve">      подпись</w:t>
            </w:r>
            <w:r w:rsidRPr="00A27950">
              <w:rPr>
                <w:rFonts w:ascii="Arial" w:hAnsi="Arial"/>
              </w:rPr>
              <w:t xml:space="preserve"> </w:t>
            </w:r>
          </w:p>
        </w:tc>
        <w:tc>
          <w:tcPr>
            <w:tcW w:w="7511" w:type="dxa"/>
            <w:tcBorders>
              <w:top w:val="thinThickMediumGap" w:sz="18" w:space="0" w:color="auto"/>
              <w:left w:val="nil"/>
              <w:bottom w:val="thickThinMediumGap" w:sz="18" w:space="0" w:color="auto"/>
              <w:right w:val="single" w:sz="4" w:space="0" w:color="auto"/>
            </w:tcBorders>
          </w:tcPr>
          <w:p w:rsidR="00152ED5" w:rsidRPr="00A27950" w:rsidRDefault="00152ED5" w:rsidP="00842C0E">
            <w:pPr>
              <w:spacing w:line="276" w:lineRule="auto"/>
              <w:jc w:val="center"/>
              <w:rPr>
                <w:rFonts w:ascii="Arial" w:hAnsi="Arial"/>
              </w:rPr>
            </w:pPr>
          </w:p>
          <w:p w:rsidR="00152ED5" w:rsidRPr="00A27950" w:rsidRDefault="00152ED5" w:rsidP="007A5555">
            <w:pPr>
              <w:pStyle w:val="1"/>
              <w:spacing w:line="276" w:lineRule="auto"/>
              <w:jc w:val="center"/>
              <w:rPr>
                <w:b/>
                <w:sz w:val="20"/>
              </w:rPr>
            </w:pPr>
            <w:r w:rsidRPr="00A27950">
              <w:rPr>
                <w:b/>
                <w:sz w:val="20"/>
              </w:rPr>
              <w:t>ЭКЗАМЕНАЦИОННЫЙ БИЛЕТ   № 1</w:t>
            </w:r>
          </w:p>
          <w:p w:rsidR="00152ED5" w:rsidRPr="00A27950" w:rsidRDefault="00152ED5" w:rsidP="00842C0E">
            <w:pPr>
              <w:spacing w:line="276" w:lineRule="auto"/>
              <w:ind w:left="176"/>
              <w:jc w:val="both"/>
            </w:pPr>
          </w:p>
          <w:p w:rsidR="00152ED5" w:rsidRPr="00673104" w:rsidRDefault="00152ED5" w:rsidP="00673104">
            <w:pPr>
              <w:widowControl w:val="0"/>
              <w:autoSpaceDE w:val="0"/>
              <w:rPr>
                <w:sz w:val="22"/>
              </w:rPr>
            </w:pPr>
            <w:r w:rsidRPr="002F6A11">
              <w:t xml:space="preserve">по дисциплине </w:t>
            </w:r>
            <w:r w:rsidR="00673104">
              <w:t>ОП.01</w:t>
            </w:r>
            <w:r w:rsidR="00673104" w:rsidRPr="00175836">
              <w:t xml:space="preserve"> </w:t>
            </w:r>
            <w:r w:rsidR="00673104" w:rsidRPr="00673104">
              <w:t xml:space="preserve">ОСНОВЫ СТРОИТЕЛЬНОГО ЧЕРЧЕНИЯ </w:t>
            </w:r>
          </w:p>
          <w:p w:rsidR="00152ED5" w:rsidRPr="00A27950" w:rsidRDefault="00152ED5" w:rsidP="00842C0E">
            <w:pPr>
              <w:spacing w:line="276" w:lineRule="auto"/>
              <w:jc w:val="both"/>
              <w:rPr>
                <w:rFonts w:ascii="Arial" w:hAnsi="Arial"/>
              </w:rPr>
            </w:pPr>
          </w:p>
          <w:p w:rsidR="00152ED5" w:rsidRPr="00673104" w:rsidRDefault="00152ED5" w:rsidP="00673104">
            <w:pPr>
              <w:spacing w:line="360" w:lineRule="auto"/>
              <w:rPr>
                <w:rFonts w:ascii="Calibri" w:hAnsi="Calibri"/>
                <w:b/>
                <w:sz w:val="22"/>
                <w:lang w:eastAsia="zh-CN"/>
              </w:rPr>
            </w:pPr>
            <w:r w:rsidRPr="002F6A11">
              <w:t>специальность</w:t>
            </w:r>
            <w:r w:rsidRPr="00A27950">
              <w:t xml:space="preserve"> </w:t>
            </w:r>
            <w:r w:rsidR="00673104" w:rsidRPr="00390AE4">
              <w:rPr>
                <w:b/>
                <w:sz w:val="22"/>
                <w:lang w:eastAsia="zh-CN"/>
              </w:rPr>
              <w:t xml:space="preserve">08.01.07 Мастер общестроительных работ </w:t>
            </w:r>
          </w:p>
          <w:p w:rsidR="00152ED5" w:rsidRPr="00A27950" w:rsidRDefault="00152ED5" w:rsidP="00842C0E">
            <w:pPr>
              <w:spacing w:line="276" w:lineRule="auto"/>
              <w:jc w:val="both"/>
              <w:rPr>
                <w:rFonts w:ascii="Arial" w:hAnsi="Arial"/>
              </w:rPr>
            </w:pPr>
          </w:p>
          <w:p w:rsidR="00152ED5" w:rsidRPr="007A5555" w:rsidRDefault="00152ED5" w:rsidP="00842C0E">
            <w:pPr>
              <w:spacing w:line="276" w:lineRule="auto"/>
              <w:ind w:left="176"/>
              <w:jc w:val="both"/>
              <w:rPr>
                <w:b/>
                <w:u w:val="single"/>
              </w:rPr>
            </w:pPr>
            <w:r w:rsidRPr="00A27950">
              <w:rPr>
                <w:rFonts w:ascii="Arial" w:hAnsi="Arial"/>
              </w:rPr>
              <w:t xml:space="preserve">    </w:t>
            </w:r>
            <w:r w:rsidRPr="007A5555">
              <w:t xml:space="preserve">курс </w:t>
            </w:r>
            <w:r w:rsidR="00673104">
              <w:rPr>
                <w:b/>
                <w:u w:val="single"/>
              </w:rPr>
              <w:softHyphen/>
            </w:r>
            <w:r w:rsidR="00673104">
              <w:rPr>
                <w:b/>
                <w:u w:val="single"/>
              </w:rPr>
              <w:softHyphen/>
            </w:r>
            <w:r w:rsidR="00673104">
              <w:rPr>
                <w:b/>
                <w:u w:val="single"/>
              </w:rPr>
              <w:softHyphen/>
            </w:r>
            <w:r w:rsidR="00673104">
              <w:rPr>
                <w:b/>
                <w:u w:val="single"/>
              </w:rPr>
              <w:softHyphen/>
            </w:r>
            <w:r w:rsidR="00673104">
              <w:rPr>
                <w:b/>
                <w:u w:val="single"/>
              </w:rPr>
              <w:softHyphen/>
            </w:r>
            <w:r w:rsidR="00673104">
              <w:rPr>
                <w:b/>
                <w:u w:val="single"/>
              </w:rPr>
              <w:softHyphen/>
              <w:t xml:space="preserve">      1</w:t>
            </w:r>
            <w:r w:rsidRPr="007A5555">
              <w:rPr>
                <w:u w:val="single"/>
              </w:rPr>
              <w:t xml:space="preserve">          </w:t>
            </w:r>
            <w:r w:rsidRPr="007A5555">
              <w:t xml:space="preserve">группа     </w:t>
            </w:r>
            <w:r w:rsidRPr="007A5555">
              <w:rPr>
                <w:b/>
                <w:u w:val="single"/>
              </w:rPr>
              <w:t>2</w:t>
            </w:r>
            <w:r w:rsidR="00673104">
              <w:rPr>
                <w:b/>
                <w:u w:val="single"/>
              </w:rPr>
              <w:t>7</w:t>
            </w:r>
          </w:p>
          <w:p w:rsidR="00152ED5" w:rsidRPr="00A27950" w:rsidRDefault="00152ED5" w:rsidP="00842C0E">
            <w:pPr>
              <w:spacing w:line="276" w:lineRule="auto"/>
              <w:ind w:left="176"/>
              <w:jc w:val="both"/>
              <w:rPr>
                <w:rFonts w:ascii="Arial" w:hAnsi="Arial"/>
              </w:rPr>
            </w:pPr>
          </w:p>
        </w:tc>
        <w:tc>
          <w:tcPr>
            <w:tcW w:w="1560" w:type="dxa"/>
            <w:tcBorders>
              <w:top w:val="thinThickMediumGap" w:sz="18" w:space="0" w:color="auto"/>
              <w:left w:val="nil"/>
              <w:bottom w:val="thickThinMediumGap" w:sz="18" w:space="0" w:color="auto"/>
              <w:right w:val="thinThickSmallGap" w:sz="24" w:space="0" w:color="auto"/>
            </w:tcBorders>
          </w:tcPr>
          <w:p w:rsidR="00152ED5" w:rsidRPr="00A27950" w:rsidRDefault="00152ED5" w:rsidP="00842C0E">
            <w:pPr>
              <w:pStyle w:val="31"/>
              <w:spacing w:line="360" w:lineRule="auto"/>
              <w:rPr>
                <w:rFonts w:ascii="Arial" w:hAnsi="Arial"/>
                <w:sz w:val="20"/>
              </w:rPr>
            </w:pPr>
          </w:p>
          <w:p w:rsidR="00152ED5" w:rsidRPr="002F6A11" w:rsidRDefault="00152ED5" w:rsidP="00842C0E">
            <w:pPr>
              <w:pStyle w:val="31"/>
              <w:spacing w:line="360" w:lineRule="auto"/>
            </w:pPr>
            <w:r w:rsidRPr="002F6A11">
              <w:t>Утверждено: зам. директора по УР</w:t>
            </w:r>
          </w:p>
          <w:p w:rsidR="00152ED5" w:rsidRPr="002F6A11" w:rsidRDefault="00152ED5" w:rsidP="00842C0E">
            <w:pPr>
              <w:jc w:val="center"/>
              <w:rPr>
                <w:sz w:val="16"/>
                <w:szCs w:val="16"/>
              </w:rPr>
            </w:pPr>
            <w:r w:rsidRPr="002F6A11">
              <w:rPr>
                <w:sz w:val="16"/>
                <w:szCs w:val="16"/>
              </w:rPr>
              <w:t>______________</w:t>
            </w:r>
          </w:p>
          <w:p w:rsidR="00152ED5" w:rsidRPr="002F6A11" w:rsidRDefault="00152ED5" w:rsidP="00842C0E">
            <w:pPr>
              <w:jc w:val="center"/>
              <w:rPr>
                <w:sz w:val="16"/>
                <w:szCs w:val="16"/>
              </w:rPr>
            </w:pPr>
            <w:r w:rsidRPr="002F6A11">
              <w:rPr>
                <w:sz w:val="16"/>
                <w:szCs w:val="16"/>
              </w:rPr>
              <w:t>подпись</w:t>
            </w:r>
          </w:p>
          <w:p w:rsidR="00152ED5" w:rsidRPr="002F6A11" w:rsidRDefault="00152ED5" w:rsidP="00842C0E">
            <w:pPr>
              <w:spacing w:line="360" w:lineRule="auto"/>
              <w:jc w:val="center"/>
              <w:rPr>
                <w:color w:val="FF0000"/>
                <w:sz w:val="16"/>
                <w:szCs w:val="16"/>
              </w:rPr>
            </w:pPr>
            <w:r w:rsidRPr="002F6A11">
              <w:rPr>
                <w:sz w:val="16"/>
                <w:szCs w:val="16"/>
              </w:rPr>
              <w:t xml:space="preserve">________20 </w:t>
            </w:r>
            <w:r w:rsidRPr="002F6A11">
              <w:rPr>
                <w:color w:val="000000" w:themeColor="text1"/>
                <w:sz w:val="16"/>
                <w:szCs w:val="16"/>
              </w:rPr>
              <w:t>__   г.</w:t>
            </w:r>
          </w:p>
          <w:p w:rsidR="00152ED5" w:rsidRPr="00A27950" w:rsidRDefault="00152ED5" w:rsidP="00842C0E">
            <w:pPr>
              <w:spacing w:line="360" w:lineRule="auto"/>
              <w:rPr>
                <w:rFonts w:ascii="Arial" w:hAnsi="Arial"/>
              </w:rPr>
            </w:pPr>
          </w:p>
        </w:tc>
      </w:tr>
      <w:tr w:rsidR="00152ED5" w:rsidRPr="00A27950" w:rsidTr="001624CF">
        <w:trPr>
          <w:trHeight w:val="301"/>
        </w:trPr>
        <w:tc>
          <w:tcPr>
            <w:tcW w:w="10641" w:type="dxa"/>
            <w:gridSpan w:val="3"/>
            <w:tcBorders>
              <w:top w:val="thickThinMediumGap" w:sz="18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A5555" w:rsidRPr="00673104" w:rsidRDefault="00152ED5" w:rsidP="00673104">
            <w:pPr>
              <w:spacing w:line="276" w:lineRule="auto"/>
            </w:pPr>
            <w:r w:rsidRPr="00A27950">
              <w:rPr>
                <w:b/>
              </w:rPr>
              <w:t>1.</w:t>
            </w:r>
            <w:r w:rsidRPr="00A27950">
              <w:t xml:space="preserve"> </w:t>
            </w:r>
            <w:r w:rsidR="00673104">
              <w:t>Что называют стандартом?</w:t>
            </w:r>
          </w:p>
        </w:tc>
      </w:tr>
      <w:tr w:rsidR="00152ED5" w:rsidRPr="00A27950" w:rsidTr="001624CF">
        <w:trPr>
          <w:trHeight w:val="301"/>
        </w:trPr>
        <w:tc>
          <w:tcPr>
            <w:tcW w:w="10641" w:type="dxa"/>
            <w:gridSpan w:val="3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152ED5" w:rsidRPr="00A27950" w:rsidRDefault="00673104" w:rsidP="00842C0E">
            <w:pPr>
              <w:shd w:val="clear" w:color="auto" w:fill="FFFFFF"/>
              <w:ind w:firstLine="34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2. </w:t>
            </w:r>
            <w:r w:rsidRPr="00673104">
              <w:rPr>
                <w:color w:val="000000"/>
              </w:rPr>
              <w:t>Графическое задание</w:t>
            </w:r>
            <w:r w:rsidR="00152ED5" w:rsidRPr="00A27950">
              <w:rPr>
                <w:b/>
                <w:color w:val="000000"/>
              </w:rPr>
              <w:t>.</w:t>
            </w:r>
          </w:p>
          <w:p w:rsidR="00152ED5" w:rsidRPr="0095386B" w:rsidRDefault="00673104" w:rsidP="0095386B">
            <w:pPr>
              <w:shd w:val="clear" w:color="auto" w:fill="FFFFFF"/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</w:rPr>
              <w:t>Вариант 1.</w:t>
            </w:r>
          </w:p>
        </w:tc>
      </w:tr>
    </w:tbl>
    <w:p w:rsidR="007A5555" w:rsidRDefault="007A5555" w:rsidP="00152ED5">
      <w:pPr>
        <w:ind w:right="567"/>
      </w:pPr>
    </w:p>
    <w:p w:rsidR="00152ED5" w:rsidRPr="007A5555" w:rsidRDefault="0095386B" w:rsidP="00152ED5">
      <w:pPr>
        <w:ind w:right="567"/>
      </w:pPr>
      <w:r>
        <w:rPr>
          <w:rFonts w:ascii="Tahoma" w:hAnsi="Tahoma"/>
        </w:rPr>
        <w:t xml:space="preserve">                        </w:t>
      </w:r>
      <w:r w:rsidR="00152ED5" w:rsidRPr="00A27950">
        <w:rPr>
          <w:rFonts w:ascii="Tahoma" w:hAnsi="Tahoma"/>
        </w:rPr>
        <w:t xml:space="preserve"> </w:t>
      </w:r>
      <w:r w:rsidR="00152ED5" w:rsidRPr="007A5555">
        <w:t>Преподаватель ______________________________________</w:t>
      </w:r>
    </w:p>
    <w:p w:rsidR="00152ED5" w:rsidRPr="00A27950" w:rsidRDefault="00152ED5" w:rsidP="0095386B">
      <w:pPr>
        <w:rPr>
          <w:b/>
        </w:rPr>
      </w:pPr>
    </w:p>
    <w:p w:rsidR="00152ED5" w:rsidRPr="00A27950" w:rsidRDefault="00152ED5" w:rsidP="00152ED5">
      <w:pPr>
        <w:jc w:val="center"/>
        <w:rPr>
          <w:b/>
        </w:rPr>
      </w:pPr>
      <w:r w:rsidRPr="00A27950">
        <w:rPr>
          <w:b/>
        </w:rPr>
        <w:t>Министерство образования Московской области</w:t>
      </w:r>
    </w:p>
    <w:p w:rsidR="001624CF" w:rsidRPr="001624CF" w:rsidRDefault="00152ED5" w:rsidP="001624CF">
      <w:pPr>
        <w:jc w:val="center"/>
        <w:rPr>
          <w:b/>
        </w:rPr>
      </w:pPr>
      <w:r w:rsidRPr="00A27950">
        <w:rPr>
          <w:b/>
        </w:rPr>
        <w:t>ГБПОУ МО "Воскресенский колле</w:t>
      </w:r>
      <w:r w:rsidR="001624CF">
        <w:rPr>
          <w:b/>
        </w:rPr>
        <w:t>дж"</w:t>
      </w:r>
    </w:p>
    <w:tbl>
      <w:tblPr>
        <w:tblW w:w="10499" w:type="dxa"/>
        <w:tblInd w:w="-75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8"/>
        <w:gridCol w:w="7511"/>
        <w:gridCol w:w="1560"/>
      </w:tblGrid>
      <w:tr w:rsidR="00152ED5" w:rsidRPr="00A27950" w:rsidTr="0095386B">
        <w:trPr>
          <w:trHeight w:val="2725"/>
        </w:trPr>
        <w:tc>
          <w:tcPr>
            <w:tcW w:w="1428" w:type="dxa"/>
            <w:tcBorders>
              <w:top w:val="thinThickMediumGap" w:sz="18" w:space="0" w:color="auto"/>
              <w:left w:val="thinThickSmallGap" w:sz="24" w:space="0" w:color="auto"/>
              <w:bottom w:val="thickThinMediumGap" w:sz="18" w:space="0" w:color="auto"/>
              <w:right w:val="single" w:sz="4" w:space="0" w:color="auto"/>
            </w:tcBorders>
          </w:tcPr>
          <w:p w:rsidR="00152ED5" w:rsidRPr="00A27950" w:rsidRDefault="00152ED5" w:rsidP="00842C0E">
            <w:pPr>
              <w:pStyle w:val="31"/>
              <w:spacing w:line="360" w:lineRule="auto"/>
              <w:rPr>
                <w:rFonts w:ascii="Arial" w:hAnsi="Arial"/>
                <w:sz w:val="20"/>
              </w:rPr>
            </w:pPr>
          </w:p>
          <w:p w:rsidR="00152ED5" w:rsidRPr="002F6A11" w:rsidRDefault="00152ED5" w:rsidP="00842C0E">
            <w:pPr>
              <w:pStyle w:val="31"/>
              <w:spacing w:line="360" w:lineRule="auto"/>
            </w:pPr>
            <w:r w:rsidRPr="002F6A11">
              <w:t>Рассмотрено ПЦК</w:t>
            </w:r>
          </w:p>
          <w:p w:rsidR="00152ED5" w:rsidRPr="002F6A11" w:rsidRDefault="00152ED5" w:rsidP="00842C0E">
            <w:pPr>
              <w:pStyle w:val="31"/>
              <w:spacing w:line="360" w:lineRule="auto"/>
            </w:pPr>
            <w:r w:rsidRPr="002F6A11">
              <w:t>Протокол №________</w:t>
            </w:r>
          </w:p>
          <w:p w:rsidR="00152ED5" w:rsidRPr="002F6A11" w:rsidRDefault="00152ED5" w:rsidP="00842C0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2F6A11">
              <w:rPr>
                <w:sz w:val="16"/>
                <w:szCs w:val="16"/>
              </w:rPr>
              <w:t>_____20__   г.</w:t>
            </w:r>
          </w:p>
          <w:p w:rsidR="00152ED5" w:rsidRPr="002F6A11" w:rsidRDefault="00152ED5" w:rsidP="00842C0E">
            <w:pPr>
              <w:rPr>
                <w:sz w:val="16"/>
                <w:szCs w:val="16"/>
              </w:rPr>
            </w:pPr>
            <w:r w:rsidRPr="002F6A11">
              <w:rPr>
                <w:sz w:val="16"/>
                <w:szCs w:val="16"/>
              </w:rPr>
              <w:t>____________</w:t>
            </w:r>
          </w:p>
          <w:p w:rsidR="00152ED5" w:rsidRPr="00A27950" w:rsidRDefault="00152ED5" w:rsidP="00842C0E">
            <w:pPr>
              <w:spacing w:line="276" w:lineRule="auto"/>
              <w:rPr>
                <w:rFonts w:ascii="Arial" w:hAnsi="Arial"/>
              </w:rPr>
            </w:pPr>
            <w:r w:rsidRPr="002F6A11">
              <w:rPr>
                <w:sz w:val="16"/>
                <w:szCs w:val="16"/>
              </w:rPr>
              <w:t xml:space="preserve">      подпись</w:t>
            </w:r>
            <w:r w:rsidRPr="00A27950">
              <w:rPr>
                <w:rFonts w:ascii="Arial" w:hAnsi="Arial"/>
              </w:rPr>
              <w:t xml:space="preserve"> </w:t>
            </w:r>
          </w:p>
        </w:tc>
        <w:tc>
          <w:tcPr>
            <w:tcW w:w="7511" w:type="dxa"/>
            <w:tcBorders>
              <w:top w:val="thinThickMediumGap" w:sz="18" w:space="0" w:color="auto"/>
              <w:left w:val="nil"/>
              <w:bottom w:val="thickThinMediumGap" w:sz="18" w:space="0" w:color="auto"/>
              <w:right w:val="single" w:sz="4" w:space="0" w:color="auto"/>
            </w:tcBorders>
          </w:tcPr>
          <w:p w:rsidR="00152ED5" w:rsidRPr="00A27950" w:rsidRDefault="00152ED5" w:rsidP="00842C0E">
            <w:pPr>
              <w:spacing w:line="276" w:lineRule="auto"/>
              <w:jc w:val="center"/>
              <w:rPr>
                <w:rFonts w:ascii="Arial" w:hAnsi="Arial"/>
              </w:rPr>
            </w:pPr>
          </w:p>
          <w:p w:rsidR="00152ED5" w:rsidRPr="00A27950" w:rsidRDefault="00152ED5" w:rsidP="007A5555">
            <w:pPr>
              <w:pStyle w:val="1"/>
              <w:spacing w:line="276" w:lineRule="auto"/>
              <w:jc w:val="center"/>
              <w:rPr>
                <w:b/>
                <w:sz w:val="20"/>
              </w:rPr>
            </w:pPr>
            <w:r w:rsidRPr="00A27950">
              <w:rPr>
                <w:b/>
                <w:sz w:val="20"/>
              </w:rPr>
              <w:t>ЭКЗАМЕНАЦИОННЫЙ БИЛЕТ   № 2</w:t>
            </w:r>
          </w:p>
          <w:p w:rsidR="00152ED5" w:rsidRPr="00A27950" w:rsidRDefault="00152ED5" w:rsidP="00842C0E">
            <w:pPr>
              <w:spacing w:line="276" w:lineRule="auto"/>
              <w:ind w:left="176"/>
              <w:jc w:val="both"/>
              <w:rPr>
                <w:b/>
              </w:rPr>
            </w:pPr>
          </w:p>
          <w:p w:rsidR="00152ED5" w:rsidRPr="007A5555" w:rsidRDefault="00152ED5" w:rsidP="00842C0E">
            <w:pPr>
              <w:spacing w:line="276" w:lineRule="auto"/>
              <w:rPr>
                <w:b/>
                <w:sz w:val="28"/>
                <w:szCs w:val="28"/>
                <w:u w:val="single"/>
              </w:rPr>
            </w:pPr>
            <w:r w:rsidRPr="002F6A11">
              <w:t xml:space="preserve">по дисциплине </w:t>
            </w:r>
            <w:r w:rsidR="00673104">
              <w:t>ОП.01</w:t>
            </w:r>
            <w:r w:rsidR="00673104" w:rsidRPr="00175836">
              <w:t xml:space="preserve"> </w:t>
            </w:r>
            <w:r w:rsidR="00673104" w:rsidRPr="00673104">
              <w:t>ОСНОВЫ СТРОИТЕЛЬНОГО ЧЕРЧЕНИЯ</w:t>
            </w:r>
          </w:p>
          <w:p w:rsidR="00152ED5" w:rsidRPr="00A27950" w:rsidRDefault="00152ED5" w:rsidP="00842C0E">
            <w:pPr>
              <w:spacing w:line="276" w:lineRule="auto"/>
              <w:jc w:val="both"/>
              <w:rPr>
                <w:rFonts w:ascii="Arial" w:hAnsi="Arial"/>
              </w:rPr>
            </w:pPr>
          </w:p>
          <w:p w:rsidR="00152ED5" w:rsidRPr="007A5555" w:rsidRDefault="00152ED5" w:rsidP="00842C0E">
            <w:pPr>
              <w:spacing w:line="276" w:lineRule="auto"/>
              <w:rPr>
                <w:b/>
                <w:sz w:val="22"/>
                <w:szCs w:val="22"/>
                <w:u w:val="single"/>
              </w:rPr>
            </w:pPr>
            <w:r w:rsidRPr="002F6A11">
              <w:t>специальность</w:t>
            </w:r>
            <w:r w:rsidRPr="00A27950">
              <w:t xml:space="preserve"> </w:t>
            </w:r>
            <w:r w:rsidR="00673104" w:rsidRPr="00390AE4">
              <w:rPr>
                <w:b/>
                <w:sz w:val="22"/>
                <w:lang w:eastAsia="zh-CN"/>
              </w:rPr>
              <w:t>08.01.07 Мастер общестроительных работ</w:t>
            </w:r>
          </w:p>
          <w:p w:rsidR="00152ED5" w:rsidRPr="00A27950" w:rsidRDefault="00152ED5" w:rsidP="00842C0E">
            <w:pPr>
              <w:spacing w:line="276" w:lineRule="auto"/>
              <w:jc w:val="both"/>
              <w:rPr>
                <w:rFonts w:ascii="Arial" w:hAnsi="Arial"/>
              </w:rPr>
            </w:pPr>
          </w:p>
          <w:p w:rsidR="00152ED5" w:rsidRPr="0095386B" w:rsidRDefault="00152ED5" w:rsidP="00673104">
            <w:pPr>
              <w:spacing w:line="276" w:lineRule="auto"/>
              <w:ind w:left="176"/>
              <w:jc w:val="both"/>
              <w:rPr>
                <w:b/>
                <w:u w:val="single"/>
              </w:rPr>
            </w:pPr>
            <w:r w:rsidRPr="007A5555">
              <w:t xml:space="preserve">    курс </w:t>
            </w:r>
            <w:r w:rsidR="00673104">
              <w:rPr>
                <w:b/>
                <w:u w:val="single"/>
              </w:rPr>
              <w:softHyphen/>
            </w:r>
            <w:r w:rsidR="00673104">
              <w:rPr>
                <w:b/>
                <w:u w:val="single"/>
              </w:rPr>
              <w:softHyphen/>
            </w:r>
            <w:r w:rsidR="00673104">
              <w:rPr>
                <w:b/>
                <w:u w:val="single"/>
              </w:rPr>
              <w:softHyphen/>
            </w:r>
            <w:r w:rsidR="00673104">
              <w:rPr>
                <w:b/>
                <w:u w:val="single"/>
              </w:rPr>
              <w:softHyphen/>
            </w:r>
            <w:r w:rsidR="00673104">
              <w:rPr>
                <w:b/>
                <w:u w:val="single"/>
              </w:rPr>
              <w:softHyphen/>
            </w:r>
            <w:r w:rsidR="00673104">
              <w:rPr>
                <w:b/>
                <w:u w:val="single"/>
              </w:rPr>
              <w:softHyphen/>
              <w:t xml:space="preserve">      1</w:t>
            </w:r>
            <w:r w:rsidRPr="007A5555">
              <w:rPr>
                <w:u w:val="single"/>
              </w:rPr>
              <w:t xml:space="preserve">          </w:t>
            </w:r>
            <w:r w:rsidRPr="007A5555">
              <w:t xml:space="preserve">группа     </w:t>
            </w:r>
            <w:r w:rsidRPr="007A5555">
              <w:rPr>
                <w:b/>
                <w:u w:val="single"/>
              </w:rPr>
              <w:t>2</w:t>
            </w:r>
            <w:r w:rsidR="00673104">
              <w:rPr>
                <w:b/>
                <w:u w:val="single"/>
              </w:rPr>
              <w:t>7</w:t>
            </w:r>
          </w:p>
        </w:tc>
        <w:tc>
          <w:tcPr>
            <w:tcW w:w="1560" w:type="dxa"/>
            <w:tcBorders>
              <w:top w:val="thinThickMediumGap" w:sz="18" w:space="0" w:color="auto"/>
              <w:left w:val="nil"/>
              <w:bottom w:val="thickThinMediumGap" w:sz="18" w:space="0" w:color="auto"/>
              <w:right w:val="thinThickSmallGap" w:sz="24" w:space="0" w:color="auto"/>
            </w:tcBorders>
          </w:tcPr>
          <w:p w:rsidR="00152ED5" w:rsidRPr="00A27950" w:rsidRDefault="00152ED5" w:rsidP="00842C0E">
            <w:pPr>
              <w:pStyle w:val="31"/>
              <w:spacing w:line="360" w:lineRule="auto"/>
              <w:rPr>
                <w:rFonts w:ascii="Arial" w:hAnsi="Arial"/>
                <w:sz w:val="20"/>
              </w:rPr>
            </w:pPr>
          </w:p>
          <w:p w:rsidR="00152ED5" w:rsidRPr="002F6A11" w:rsidRDefault="00152ED5" w:rsidP="00842C0E">
            <w:pPr>
              <w:pStyle w:val="31"/>
              <w:spacing w:line="360" w:lineRule="auto"/>
            </w:pPr>
            <w:r w:rsidRPr="002F6A11">
              <w:t>Утверждено: зам. директора по УР</w:t>
            </w:r>
          </w:p>
          <w:p w:rsidR="00152ED5" w:rsidRPr="002F6A11" w:rsidRDefault="00152ED5" w:rsidP="00842C0E">
            <w:pPr>
              <w:jc w:val="center"/>
              <w:rPr>
                <w:sz w:val="16"/>
                <w:szCs w:val="16"/>
              </w:rPr>
            </w:pPr>
            <w:r w:rsidRPr="002F6A11">
              <w:rPr>
                <w:sz w:val="16"/>
                <w:szCs w:val="16"/>
              </w:rPr>
              <w:t>______________</w:t>
            </w:r>
          </w:p>
          <w:p w:rsidR="00152ED5" w:rsidRPr="002F6A11" w:rsidRDefault="00152ED5" w:rsidP="00842C0E">
            <w:pPr>
              <w:jc w:val="center"/>
              <w:rPr>
                <w:sz w:val="16"/>
                <w:szCs w:val="16"/>
              </w:rPr>
            </w:pPr>
            <w:r w:rsidRPr="002F6A11">
              <w:rPr>
                <w:sz w:val="16"/>
                <w:szCs w:val="16"/>
              </w:rPr>
              <w:t>подпись</w:t>
            </w:r>
          </w:p>
          <w:p w:rsidR="00152ED5" w:rsidRPr="002F6A11" w:rsidRDefault="00152ED5" w:rsidP="00842C0E">
            <w:pPr>
              <w:spacing w:line="360" w:lineRule="auto"/>
              <w:jc w:val="center"/>
              <w:rPr>
                <w:color w:val="FF0000"/>
                <w:sz w:val="16"/>
                <w:szCs w:val="16"/>
              </w:rPr>
            </w:pPr>
            <w:r w:rsidRPr="002F6A11">
              <w:rPr>
                <w:sz w:val="16"/>
                <w:szCs w:val="16"/>
              </w:rPr>
              <w:t xml:space="preserve">________20 </w:t>
            </w:r>
            <w:r w:rsidRPr="002F6A11">
              <w:rPr>
                <w:color w:val="000000" w:themeColor="text1"/>
                <w:sz w:val="16"/>
                <w:szCs w:val="16"/>
              </w:rPr>
              <w:t>__   г.</w:t>
            </w:r>
          </w:p>
          <w:p w:rsidR="00152ED5" w:rsidRPr="00A27950" w:rsidRDefault="00152ED5" w:rsidP="00842C0E">
            <w:pPr>
              <w:spacing w:line="360" w:lineRule="auto"/>
              <w:rPr>
                <w:rFonts w:ascii="Arial" w:hAnsi="Arial"/>
              </w:rPr>
            </w:pPr>
          </w:p>
        </w:tc>
      </w:tr>
      <w:tr w:rsidR="00152ED5" w:rsidRPr="00A27950" w:rsidTr="007A5555">
        <w:trPr>
          <w:trHeight w:val="301"/>
        </w:trPr>
        <w:tc>
          <w:tcPr>
            <w:tcW w:w="10499" w:type="dxa"/>
            <w:gridSpan w:val="3"/>
            <w:tcBorders>
              <w:top w:val="thickThinMediumGap" w:sz="18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A5555" w:rsidRPr="007A5555" w:rsidRDefault="00152ED5" w:rsidP="00673104">
            <w:pPr>
              <w:spacing w:line="276" w:lineRule="auto"/>
              <w:rPr>
                <w:rFonts w:eastAsiaTheme="minorEastAsia"/>
              </w:rPr>
            </w:pPr>
            <w:r w:rsidRPr="007A5555">
              <w:rPr>
                <w:b/>
              </w:rPr>
              <w:t>1.</w:t>
            </w:r>
            <w:r w:rsidRPr="007A5555">
              <w:t xml:space="preserve"> </w:t>
            </w:r>
            <w:r w:rsidR="00673104">
              <w:t>Как обозначаются на чертежах разрезы и сечения?</w:t>
            </w:r>
          </w:p>
        </w:tc>
      </w:tr>
      <w:tr w:rsidR="00152ED5" w:rsidRPr="00A27950" w:rsidTr="007A5555">
        <w:trPr>
          <w:trHeight w:val="301"/>
        </w:trPr>
        <w:tc>
          <w:tcPr>
            <w:tcW w:w="10499" w:type="dxa"/>
            <w:gridSpan w:val="3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152ED5" w:rsidRPr="00A27950" w:rsidRDefault="00673104" w:rsidP="00842C0E">
            <w:pPr>
              <w:shd w:val="clear" w:color="auto" w:fill="FFFFFF"/>
              <w:ind w:firstLine="34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2. </w:t>
            </w:r>
            <w:r w:rsidRPr="00673104">
              <w:rPr>
                <w:color w:val="000000"/>
              </w:rPr>
              <w:t>Графическое задание</w:t>
            </w:r>
            <w:r w:rsidR="00152ED5" w:rsidRPr="00A27950">
              <w:rPr>
                <w:b/>
                <w:color w:val="000000"/>
              </w:rPr>
              <w:t>.</w:t>
            </w:r>
          </w:p>
          <w:p w:rsidR="00152ED5" w:rsidRPr="00673104" w:rsidRDefault="00673104" w:rsidP="0095386B">
            <w:pPr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</w:rPr>
              <w:t>Вариант 2</w:t>
            </w:r>
          </w:p>
        </w:tc>
      </w:tr>
    </w:tbl>
    <w:p w:rsidR="00152ED5" w:rsidRPr="00A27950" w:rsidRDefault="00152ED5" w:rsidP="00152ED5"/>
    <w:p w:rsidR="001624CF" w:rsidRPr="00EF4122" w:rsidRDefault="00152ED5" w:rsidP="00EF4122">
      <w:pPr>
        <w:ind w:right="567"/>
      </w:pPr>
      <w:r w:rsidRPr="00A27950">
        <w:rPr>
          <w:rFonts w:ascii="Tahoma" w:hAnsi="Tahoma"/>
        </w:rPr>
        <w:t xml:space="preserve">          </w:t>
      </w:r>
      <w:r>
        <w:rPr>
          <w:rFonts w:ascii="Tahoma" w:hAnsi="Tahoma"/>
        </w:rPr>
        <w:t xml:space="preserve">               </w:t>
      </w:r>
      <w:r w:rsidRPr="00A27950">
        <w:rPr>
          <w:rFonts w:ascii="Tahoma" w:hAnsi="Tahoma"/>
        </w:rPr>
        <w:t xml:space="preserve"> </w:t>
      </w:r>
      <w:r w:rsidRPr="00152ED5">
        <w:t>Преподаватель ________________________________</w:t>
      </w:r>
    </w:p>
    <w:p w:rsidR="003453A1" w:rsidRPr="001624CF" w:rsidRDefault="003453A1" w:rsidP="00BC0115">
      <w:pPr>
        <w:spacing w:line="360" w:lineRule="auto"/>
        <w:ind w:firstLine="720"/>
        <w:jc w:val="both"/>
        <w:rPr>
          <w:b/>
        </w:rPr>
      </w:pPr>
    </w:p>
    <w:p w:rsidR="00865068" w:rsidRPr="00192DF9" w:rsidRDefault="00192DF9" w:rsidP="009909B2">
      <w:pPr>
        <w:spacing w:line="360" w:lineRule="auto"/>
        <w:jc w:val="both"/>
        <w:rPr>
          <w:b/>
          <w:sz w:val="26"/>
          <w:szCs w:val="26"/>
        </w:rPr>
      </w:pPr>
      <w:r w:rsidRPr="00192DF9">
        <w:rPr>
          <w:b/>
          <w:sz w:val="26"/>
          <w:szCs w:val="26"/>
        </w:rPr>
        <w:t>3.3 Критерии оценки  освоения учебной дисциплины</w:t>
      </w:r>
    </w:p>
    <w:p w:rsidR="00E7760C" w:rsidRPr="009909B2" w:rsidRDefault="00E7760C" w:rsidP="00E7760C">
      <w:pPr>
        <w:spacing w:line="360" w:lineRule="auto"/>
        <w:ind w:firstLine="720"/>
        <w:jc w:val="both"/>
        <w:rPr>
          <w:b/>
          <w:i/>
          <w:u w:val="single"/>
        </w:rPr>
      </w:pPr>
      <w:r w:rsidRPr="009909B2">
        <w:rPr>
          <w:b/>
          <w:i/>
          <w:u w:val="single"/>
        </w:rPr>
        <w:t>В рамках текущего контроля</w:t>
      </w:r>
    </w:p>
    <w:p w:rsidR="00E7760C" w:rsidRPr="00E7760C" w:rsidRDefault="00E7760C" w:rsidP="00E7760C">
      <w:pPr>
        <w:suppressAutoHyphens/>
        <w:rPr>
          <w:b/>
          <w:bCs/>
        </w:rPr>
      </w:pPr>
      <w:r>
        <w:rPr>
          <w:b/>
          <w:bCs/>
        </w:rPr>
        <w:t xml:space="preserve">1. </w:t>
      </w:r>
      <w:r w:rsidRPr="00E7760C">
        <w:rPr>
          <w:b/>
          <w:bCs/>
        </w:rPr>
        <w:t>Устный опрос</w:t>
      </w:r>
    </w:p>
    <w:p w:rsidR="00E7760C" w:rsidRDefault="00E7760C" w:rsidP="00E7760C">
      <w:pPr>
        <w:jc w:val="both"/>
        <w:rPr>
          <w:b/>
        </w:rPr>
      </w:pPr>
    </w:p>
    <w:p w:rsidR="00E7760C" w:rsidRPr="003F747C" w:rsidRDefault="00515CAB" w:rsidP="00E7760C">
      <w:pPr>
        <w:jc w:val="both"/>
        <w:rPr>
          <w:b/>
        </w:rPr>
      </w:pPr>
      <w:r>
        <w:rPr>
          <w:b/>
        </w:rPr>
        <w:t xml:space="preserve">Критерии оценивания </w:t>
      </w:r>
      <w:r w:rsidR="00E7760C" w:rsidRPr="003F747C">
        <w:rPr>
          <w:b/>
        </w:rPr>
        <w:t xml:space="preserve"> устного опроса</w:t>
      </w:r>
    </w:p>
    <w:p w:rsidR="00E7760C" w:rsidRPr="003F747C" w:rsidRDefault="00E7760C" w:rsidP="00E7760C">
      <w:pPr>
        <w:shd w:val="clear" w:color="auto" w:fill="FFFFFF"/>
        <w:jc w:val="both"/>
        <w:rPr>
          <w:color w:val="000000"/>
        </w:rPr>
      </w:pPr>
      <w:r>
        <w:t xml:space="preserve">- </w:t>
      </w:r>
      <w:r w:rsidRPr="003F747C">
        <w:t xml:space="preserve">оценка «отлично» </w:t>
      </w:r>
      <w:r w:rsidRPr="003F747C">
        <w:rPr>
          <w:color w:val="000000"/>
        </w:rPr>
        <w:t>ставится, если студент:</w:t>
      </w:r>
    </w:p>
    <w:p w:rsidR="00E7760C" w:rsidRDefault="00E7760C" w:rsidP="00E7760C">
      <w:pPr>
        <w:shd w:val="clear" w:color="auto" w:fill="FFFFFF"/>
        <w:jc w:val="both"/>
        <w:rPr>
          <w:color w:val="000000"/>
        </w:rPr>
      </w:pPr>
      <w:r w:rsidRPr="003F747C">
        <w:rPr>
          <w:color w:val="000000"/>
        </w:rPr>
        <w:t>1) полно излагает изученный материал, даёт правильное определенное языковых понятий;</w:t>
      </w:r>
      <w:r w:rsidRPr="003F747C">
        <w:rPr>
          <w:color w:val="000000"/>
        </w:rPr>
        <w:br/>
        <w:t>2) обнаруживает понимание материала, может обосновать свои суждения, применить знания на практике, привести необходимые примеры не только по учебнику, но</w:t>
      </w:r>
      <w:r>
        <w:rPr>
          <w:color w:val="000000"/>
        </w:rPr>
        <w:t xml:space="preserve"> и самостоятельно составленные;</w:t>
      </w:r>
    </w:p>
    <w:p w:rsidR="00E7760C" w:rsidRPr="003F747C" w:rsidRDefault="00E7760C" w:rsidP="00E7760C">
      <w:pPr>
        <w:shd w:val="clear" w:color="auto" w:fill="FFFFFF"/>
        <w:jc w:val="both"/>
        <w:rPr>
          <w:color w:val="000000"/>
        </w:rPr>
      </w:pPr>
      <w:r w:rsidRPr="003F747C">
        <w:rPr>
          <w:color w:val="000000"/>
        </w:rPr>
        <w:t>3) излагает материал последовательно и правильно с точки зрения норм литературного языка.</w:t>
      </w:r>
    </w:p>
    <w:p w:rsidR="00E7760C" w:rsidRDefault="00E7760C" w:rsidP="00E7760C">
      <w:pPr>
        <w:shd w:val="clear" w:color="auto" w:fill="FFFFFF"/>
        <w:jc w:val="both"/>
        <w:rPr>
          <w:color w:val="000000"/>
        </w:rPr>
      </w:pPr>
      <w:r w:rsidRPr="003F747C">
        <w:t>- оценка «хорошо»</w:t>
      </w:r>
      <w:r>
        <w:t xml:space="preserve"> </w:t>
      </w:r>
      <w:r w:rsidRPr="003F747C">
        <w:rPr>
          <w:color w:val="000000"/>
        </w:rPr>
        <w:t xml:space="preserve">ставится, если студент даёт ответ, удовлетворяющий тем же требованиям, что и для </w:t>
      </w:r>
      <w:r>
        <w:t>оценки</w:t>
      </w:r>
      <w:r w:rsidRPr="003F747C">
        <w:t xml:space="preserve"> «отлично»</w:t>
      </w:r>
      <w:r w:rsidRPr="003F747C">
        <w:rPr>
          <w:color w:val="000000"/>
        </w:rPr>
        <w:t>, но допускает 1-2 ошибки, которые сам же исправляет, и 1-2 недочёта в последовательности и я</w:t>
      </w:r>
      <w:r>
        <w:rPr>
          <w:color w:val="000000"/>
        </w:rPr>
        <w:t>зыковом оформлении излагаемого.</w:t>
      </w:r>
    </w:p>
    <w:p w:rsidR="00E7760C" w:rsidRPr="003F747C" w:rsidRDefault="00E7760C" w:rsidP="00E7760C">
      <w:pPr>
        <w:shd w:val="clear" w:color="auto" w:fill="FFFFFF"/>
        <w:jc w:val="both"/>
        <w:rPr>
          <w:color w:val="000000"/>
        </w:rPr>
      </w:pPr>
      <w:r w:rsidRPr="003F747C">
        <w:lastRenderedPageBreak/>
        <w:t>- оценка «удовлетворительно»</w:t>
      </w:r>
      <w:r>
        <w:t xml:space="preserve"> </w:t>
      </w:r>
      <w:r w:rsidRPr="003F747C">
        <w:rPr>
          <w:color w:val="000000"/>
        </w:rPr>
        <w:t>ставится, если студент обнаруживает знание и понимание основных положений данной темы, но:</w:t>
      </w:r>
    </w:p>
    <w:p w:rsidR="00E7760C" w:rsidRPr="003F747C" w:rsidRDefault="00E7760C" w:rsidP="00E7760C">
      <w:pPr>
        <w:shd w:val="clear" w:color="auto" w:fill="FFFFFF"/>
        <w:jc w:val="both"/>
        <w:rPr>
          <w:color w:val="000000"/>
        </w:rPr>
      </w:pPr>
      <w:r w:rsidRPr="003F747C">
        <w:rPr>
          <w:color w:val="000000"/>
        </w:rPr>
        <w:t>1) излагает материал неполно и допускает неточности в определении понятий или формулировке правил;</w:t>
      </w:r>
    </w:p>
    <w:p w:rsidR="00E7760C" w:rsidRPr="003F747C" w:rsidRDefault="00E7760C" w:rsidP="00E7760C">
      <w:pPr>
        <w:shd w:val="clear" w:color="auto" w:fill="FFFFFF"/>
        <w:jc w:val="both"/>
        <w:rPr>
          <w:color w:val="000000"/>
        </w:rPr>
      </w:pPr>
      <w:r w:rsidRPr="003F747C">
        <w:rPr>
          <w:color w:val="000000"/>
        </w:rPr>
        <w:t>2) не умеет достаточно глубоко и доказательно обосновать свои суждения и привести свои примеры;</w:t>
      </w:r>
    </w:p>
    <w:p w:rsidR="00E7760C" w:rsidRPr="003F747C" w:rsidRDefault="00E7760C" w:rsidP="00E7760C">
      <w:pPr>
        <w:shd w:val="clear" w:color="auto" w:fill="FFFFFF"/>
        <w:jc w:val="both"/>
        <w:rPr>
          <w:color w:val="000000"/>
        </w:rPr>
      </w:pPr>
      <w:r w:rsidRPr="003F747C">
        <w:rPr>
          <w:color w:val="000000"/>
        </w:rPr>
        <w:t>3) излагает материал непоследовательно и допускает ошибки в языковом оформлении излагаемого.</w:t>
      </w:r>
    </w:p>
    <w:p w:rsidR="00E7760C" w:rsidRPr="003F747C" w:rsidRDefault="00E7760C" w:rsidP="00E7760C">
      <w:pPr>
        <w:shd w:val="clear" w:color="auto" w:fill="FFFFFF"/>
        <w:jc w:val="both"/>
        <w:rPr>
          <w:color w:val="000000"/>
        </w:rPr>
      </w:pPr>
      <w:r w:rsidRPr="003F747C">
        <w:t xml:space="preserve">- оценка «неудовлетворительно» </w:t>
      </w:r>
      <w:r w:rsidRPr="003F747C">
        <w:rPr>
          <w:color w:val="000000"/>
        </w:rPr>
        <w:t>ставится, если студент обнаруживает незнание большей части соответствующего раздела изучаемого материала, допускает ошибки в формулировке определений и правил, искажающие их смысл, беспорядочно и неуверенно излагает материал. Оценка "2" отмечает такие недостатки в подготовке студента, которые являются серьёзным препятствием к успешному овладению последующим материалом.</w:t>
      </w:r>
    </w:p>
    <w:p w:rsidR="00E7760C" w:rsidRPr="003F747C" w:rsidRDefault="00E7760C" w:rsidP="00E7760C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Оценки</w:t>
      </w:r>
      <w:r w:rsidRPr="003F747C">
        <w:rPr>
          <w:color w:val="000000"/>
        </w:rPr>
        <w:t xml:space="preserve"> ("5", "4", "3") может ставиться не только за единовременный ответ (когда на проверку подготовки ученика отводится определенное время), но и за рассредоточенный во времени, т.е. за сумму ответов, данных учеником на протяжении урока (выводится поурочный балл), при условии, если в процессе урока не только заслушивались ответы учащегося, но и осуществлялась проверка его умения применять знания на практике.</w:t>
      </w:r>
    </w:p>
    <w:p w:rsidR="00E7760C" w:rsidRPr="00574D20" w:rsidRDefault="00E7760C" w:rsidP="00E7760C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E7760C" w:rsidRDefault="00E7760C" w:rsidP="00E7760C">
      <w:pPr>
        <w:jc w:val="both"/>
        <w:rPr>
          <w:i/>
          <w:color w:val="FF0000"/>
          <w:sz w:val="28"/>
          <w:szCs w:val="28"/>
          <w:highlight w:val="yellow"/>
        </w:rPr>
      </w:pPr>
    </w:p>
    <w:p w:rsidR="00E7760C" w:rsidRDefault="00E7760C" w:rsidP="00E7760C">
      <w:pPr>
        <w:rPr>
          <w:b/>
        </w:rPr>
      </w:pPr>
    </w:p>
    <w:p w:rsidR="00515CAB" w:rsidRPr="00515CAB" w:rsidRDefault="00E7760C" w:rsidP="00E7760C">
      <w:pPr>
        <w:rPr>
          <w:b/>
        </w:rPr>
      </w:pPr>
      <w:r w:rsidRPr="003F747C">
        <w:rPr>
          <w:b/>
        </w:rPr>
        <w:t>3.</w:t>
      </w:r>
      <w:r>
        <w:t xml:space="preserve"> </w:t>
      </w:r>
      <w:r w:rsidR="00515CAB" w:rsidRPr="00515CAB">
        <w:rPr>
          <w:b/>
        </w:rPr>
        <w:t>Практическая работа</w:t>
      </w:r>
    </w:p>
    <w:p w:rsidR="00515CAB" w:rsidRDefault="00515CAB" w:rsidP="00E7760C">
      <w:pPr>
        <w:rPr>
          <w:b/>
          <w:bCs/>
          <w:color w:val="000000"/>
        </w:rPr>
      </w:pPr>
    </w:p>
    <w:p w:rsidR="00E7760C" w:rsidRPr="006D7093" w:rsidRDefault="00E7760C" w:rsidP="00E7760C">
      <w:r w:rsidRPr="006D7093">
        <w:rPr>
          <w:b/>
          <w:bCs/>
          <w:color w:val="000000"/>
        </w:rPr>
        <w:t>Критерии оценивания практической работы</w:t>
      </w:r>
    </w:p>
    <w:p w:rsidR="00E7760C" w:rsidRPr="00D74B2E" w:rsidRDefault="00E7760C" w:rsidP="00E7760C">
      <w:pPr>
        <w:rPr>
          <w:color w:val="000000"/>
        </w:rPr>
      </w:pPr>
      <w:r w:rsidRPr="00524010">
        <w:rPr>
          <w:color w:val="000000"/>
          <w:sz w:val="27"/>
          <w:szCs w:val="27"/>
        </w:rPr>
        <w:br/>
        <w:t>   </w:t>
      </w:r>
      <w:r w:rsidRPr="00D74B2E">
        <w:rPr>
          <w:b/>
          <w:i/>
          <w:color w:val="000000"/>
        </w:rPr>
        <w:t>Вариант 1</w:t>
      </w:r>
    </w:p>
    <w:p w:rsidR="00E7760C" w:rsidRPr="00524010" w:rsidRDefault="00E7760C" w:rsidP="00E7760C">
      <w:r w:rsidRPr="00524010">
        <w:rPr>
          <w:color w:val="000000"/>
          <w:sz w:val="27"/>
          <w:szCs w:val="27"/>
        </w:rPr>
        <w:t> </w:t>
      </w:r>
      <w:r w:rsidR="00D74B2E">
        <w:rPr>
          <w:color w:val="000000"/>
          <w:sz w:val="27"/>
          <w:szCs w:val="27"/>
        </w:rPr>
        <w:t xml:space="preserve">   </w:t>
      </w:r>
      <w:proofErr w:type="gramStart"/>
      <w:r w:rsidRPr="003F747C">
        <w:t>Оценка</w:t>
      </w:r>
      <w:r>
        <w:t xml:space="preserve"> </w:t>
      </w:r>
      <w:r w:rsidRPr="003F747C">
        <w:t xml:space="preserve"> «</w:t>
      </w:r>
      <w:proofErr w:type="gramEnd"/>
      <w:r w:rsidRPr="003F747C">
        <w:t>отлично»</w:t>
      </w:r>
      <w:r w:rsidRPr="00524010">
        <w:rPr>
          <w:color w:val="000000"/>
          <w:sz w:val="27"/>
          <w:szCs w:val="27"/>
        </w:rPr>
        <w:t> ставится, если обучающийся выполняет работу в полном объеме с соблюдением необходимой последовательности, соблюдает требования правил техники безопасности; правильно и аккуратно выполняет все записи, таблицы, рисунки. Чертежи, графики, вычисления; правильно выполняет выв</w:t>
      </w:r>
      <w:r>
        <w:rPr>
          <w:color w:val="000000"/>
          <w:sz w:val="27"/>
          <w:szCs w:val="27"/>
        </w:rPr>
        <w:t>од.</w:t>
      </w:r>
      <w:r w:rsidRPr="00524010">
        <w:rPr>
          <w:color w:val="000000"/>
          <w:sz w:val="27"/>
          <w:szCs w:val="27"/>
        </w:rPr>
        <w:br/>
        <w:t>    </w:t>
      </w:r>
      <w:r>
        <w:t>О</w:t>
      </w:r>
      <w:r w:rsidRPr="003F747C">
        <w:t>ценка</w:t>
      </w:r>
      <w:r>
        <w:t xml:space="preserve"> </w:t>
      </w:r>
      <w:r w:rsidRPr="003F747C">
        <w:t xml:space="preserve"> «</w:t>
      </w:r>
      <w:r>
        <w:t>хорошо</w:t>
      </w:r>
      <w:r w:rsidRPr="003F747C">
        <w:t>»</w:t>
      </w:r>
      <w:r w:rsidRPr="00524010">
        <w:rPr>
          <w:color w:val="000000"/>
          <w:sz w:val="27"/>
          <w:szCs w:val="27"/>
        </w:rPr>
        <w:t> ставится, если выполнены требования к оценке 5, но было допущено два-три недочета, не более одной нег</w:t>
      </w:r>
      <w:r>
        <w:rPr>
          <w:color w:val="000000"/>
          <w:sz w:val="27"/>
          <w:szCs w:val="27"/>
        </w:rPr>
        <w:t>рубой ошибки и одного недочета.</w:t>
      </w:r>
      <w:r w:rsidRPr="00524010">
        <w:rPr>
          <w:color w:val="000000"/>
          <w:sz w:val="27"/>
          <w:szCs w:val="27"/>
        </w:rPr>
        <w:br/>
        <w:t>    </w:t>
      </w:r>
      <w:r>
        <w:t>О</w:t>
      </w:r>
      <w:r w:rsidRPr="003F747C">
        <w:t>ценка</w:t>
      </w:r>
      <w:r>
        <w:t xml:space="preserve"> </w:t>
      </w:r>
      <w:r w:rsidRPr="003F747C">
        <w:t xml:space="preserve"> «</w:t>
      </w:r>
      <w:r>
        <w:t>удовлетворительно</w:t>
      </w:r>
      <w:r w:rsidRPr="003F747C">
        <w:t xml:space="preserve">» </w:t>
      </w:r>
      <w:r w:rsidRPr="00524010">
        <w:rPr>
          <w:color w:val="000000"/>
          <w:sz w:val="27"/>
          <w:szCs w:val="27"/>
        </w:rPr>
        <w:t>ставится, если работа выполнена не полностью, но объем выполненной её части позволяет получить правильный результат и вывод; или если в ходе выполнен</w:t>
      </w:r>
      <w:r>
        <w:rPr>
          <w:color w:val="000000"/>
          <w:sz w:val="27"/>
          <w:szCs w:val="27"/>
        </w:rPr>
        <w:t>ия работы были допущены ошибки.</w:t>
      </w:r>
      <w:r w:rsidRPr="00524010">
        <w:rPr>
          <w:color w:val="000000"/>
          <w:sz w:val="27"/>
          <w:szCs w:val="27"/>
        </w:rPr>
        <w:br/>
        <w:t>    </w:t>
      </w:r>
      <w:r>
        <w:t>О</w:t>
      </w:r>
      <w:r w:rsidRPr="003F747C">
        <w:t>ценка</w:t>
      </w:r>
      <w:r>
        <w:t xml:space="preserve">  </w:t>
      </w:r>
      <w:r w:rsidRPr="003F747C">
        <w:t xml:space="preserve"> «</w:t>
      </w:r>
      <w:r>
        <w:t>неудовлетворительно</w:t>
      </w:r>
      <w:r w:rsidRPr="003F747C">
        <w:t>»</w:t>
      </w:r>
      <w:r w:rsidRPr="00524010">
        <w:rPr>
          <w:color w:val="000000"/>
          <w:sz w:val="27"/>
          <w:szCs w:val="27"/>
        </w:rPr>
        <w:t> ставится, если работа выполнена не полностью или объем выполненной части работ не позволяет сделать правильных выводов; или если опыты, измерения, вычисления, наблюдения производились неправильно.</w:t>
      </w:r>
    </w:p>
    <w:p w:rsidR="00E7760C" w:rsidRPr="00524010" w:rsidRDefault="00E7760C" w:rsidP="00E7760C">
      <w:pPr>
        <w:spacing w:line="294" w:lineRule="atLeast"/>
      </w:pPr>
    </w:p>
    <w:p w:rsidR="00E7760C" w:rsidRPr="00D74B2E" w:rsidRDefault="006D7093" w:rsidP="00E7760C">
      <w:pPr>
        <w:jc w:val="both"/>
        <w:rPr>
          <w:b/>
          <w:i/>
        </w:rPr>
      </w:pPr>
      <w:r w:rsidRPr="00D74B2E">
        <w:rPr>
          <w:b/>
          <w:i/>
        </w:rPr>
        <w:t>Вариант 2</w:t>
      </w:r>
    </w:p>
    <w:p w:rsidR="006D7093" w:rsidRPr="006D7093" w:rsidRDefault="006D7093" w:rsidP="00E7760C">
      <w:pPr>
        <w:jc w:val="both"/>
        <w:rPr>
          <w:b/>
          <w:i/>
          <w:sz w:val="28"/>
          <w:szCs w:val="28"/>
        </w:rPr>
      </w:pPr>
    </w:p>
    <w:p w:rsidR="00E7760C" w:rsidRPr="003F747C" w:rsidRDefault="006D7093" w:rsidP="006D7093">
      <w:pPr>
        <w:pStyle w:val="a9"/>
        <w:suppressLineNumbers/>
        <w:tabs>
          <w:tab w:val="left" w:pos="0"/>
        </w:tabs>
        <w:ind w:left="0" w:firstLine="426"/>
        <w:rPr>
          <w:sz w:val="24"/>
          <w:szCs w:val="24"/>
        </w:rPr>
      </w:pPr>
      <w:r w:rsidRPr="003F747C">
        <w:rPr>
          <w:sz w:val="24"/>
          <w:szCs w:val="24"/>
        </w:rPr>
        <w:t>О</w:t>
      </w:r>
      <w:r w:rsidR="00E7760C" w:rsidRPr="003F747C">
        <w:rPr>
          <w:sz w:val="24"/>
          <w:szCs w:val="24"/>
        </w:rPr>
        <w:t>ценка</w:t>
      </w:r>
      <w:r>
        <w:rPr>
          <w:sz w:val="24"/>
          <w:szCs w:val="24"/>
        </w:rPr>
        <w:t xml:space="preserve"> </w:t>
      </w:r>
      <w:r w:rsidR="00E7760C" w:rsidRPr="003F747C">
        <w:rPr>
          <w:sz w:val="24"/>
          <w:szCs w:val="24"/>
        </w:rPr>
        <w:t xml:space="preserve"> «отлично» ставится за работу, выполненную без ошибок и недочетов или имеющую не более одного недочета;</w:t>
      </w:r>
    </w:p>
    <w:p w:rsidR="00E7760C" w:rsidRPr="003F747C" w:rsidRDefault="006D7093" w:rsidP="006D7093">
      <w:pPr>
        <w:pStyle w:val="a9"/>
        <w:suppressLineNumbers/>
        <w:tabs>
          <w:tab w:val="left" w:pos="0"/>
        </w:tabs>
        <w:ind w:left="0" w:firstLine="426"/>
        <w:rPr>
          <w:sz w:val="24"/>
          <w:szCs w:val="24"/>
        </w:rPr>
      </w:pPr>
      <w:r>
        <w:rPr>
          <w:sz w:val="24"/>
          <w:szCs w:val="24"/>
        </w:rPr>
        <w:t>О</w:t>
      </w:r>
      <w:r w:rsidR="00E7760C">
        <w:rPr>
          <w:sz w:val="24"/>
          <w:szCs w:val="24"/>
        </w:rPr>
        <w:t>ценка</w:t>
      </w:r>
      <w:r>
        <w:rPr>
          <w:sz w:val="24"/>
          <w:szCs w:val="24"/>
        </w:rPr>
        <w:t xml:space="preserve"> </w:t>
      </w:r>
      <w:r w:rsidR="00E7760C">
        <w:rPr>
          <w:sz w:val="24"/>
          <w:szCs w:val="24"/>
        </w:rPr>
        <w:t xml:space="preserve"> «хорошо» </w:t>
      </w:r>
      <w:r w:rsidR="00E7760C" w:rsidRPr="003F747C">
        <w:rPr>
          <w:sz w:val="24"/>
          <w:szCs w:val="24"/>
        </w:rPr>
        <w:t xml:space="preserve"> ставится за работу, выполненную  полностью, но при наличии в ней  не более одной негрубой ошибки и одного недочета или не более двух недочетов;</w:t>
      </w:r>
    </w:p>
    <w:p w:rsidR="00E7760C" w:rsidRPr="003F747C" w:rsidRDefault="006D7093" w:rsidP="006D7093">
      <w:pPr>
        <w:pStyle w:val="a9"/>
        <w:suppressLineNumbers/>
        <w:tabs>
          <w:tab w:val="left" w:pos="-180"/>
        </w:tabs>
        <w:ind w:left="0" w:firstLine="426"/>
        <w:rPr>
          <w:sz w:val="24"/>
          <w:szCs w:val="24"/>
        </w:rPr>
      </w:pPr>
      <w:r w:rsidRPr="003F747C">
        <w:rPr>
          <w:sz w:val="24"/>
          <w:szCs w:val="24"/>
        </w:rPr>
        <w:t>О</w:t>
      </w:r>
      <w:r w:rsidR="00E7760C" w:rsidRPr="003F747C">
        <w:rPr>
          <w:sz w:val="24"/>
          <w:szCs w:val="24"/>
        </w:rPr>
        <w:t>ценка</w:t>
      </w:r>
      <w:r>
        <w:rPr>
          <w:sz w:val="24"/>
          <w:szCs w:val="24"/>
        </w:rPr>
        <w:t xml:space="preserve"> </w:t>
      </w:r>
      <w:r w:rsidR="00E7760C" w:rsidRPr="003F747C">
        <w:rPr>
          <w:sz w:val="24"/>
          <w:szCs w:val="24"/>
        </w:rPr>
        <w:t xml:space="preserve"> «удовлетворительно» ставится в том случае, если студент правильно выполнил не менее половины работы или допустил:</w:t>
      </w:r>
    </w:p>
    <w:p w:rsidR="00E7760C" w:rsidRPr="003F747C" w:rsidRDefault="00E7760C" w:rsidP="006D7093">
      <w:pPr>
        <w:pStyle w:val="a9"/>
        <w:suppressLineNumbers/>
        <w:tabs>
          <w:tab w:val="left" w:pos="-180"/>
        </w:tabs>
        <w:ind w:left="0" w:firstLine="426"/>
        <w:rPr>
          <w:sz w:val="24"/>
          <w:szCs w:val="24"/>
        </w:rPr>
      </w:pPr>
      <w:r w:rsidRPr="003F747C">
        <w:rPr>
          <w:sz w:val="24"/>
          <w:szCs w:val="24"/>
        </w:rPr>
        <w:lastRenderedPageBreak/>
        <w:t xml:space="preserve">а) не более двух грубых ошибок; </w:t>
      </w:r>
    </w:p>
    <w:p w:rsidR="00E7760C" w:rsidRPr="003F747C" w:rsidRDefault="00E7760C" w:rsidP="006D7093">
      <w:pPr>
        <w:pStyle w:val="a9"/>
        <w:suppressLineNumbers/>
        <w:tabs>
          <w:tab w:val="left" w:pos="-180"/>
        </w:tabs>
        <w:ind w:left="0" w:firstLine="426"/>
        <w:rPr>
          <w:sz w:val="24"/>
          <w:szCs w:val="24"/>
        </w:rPr>
      </w:pPr>
      <w:r w:rsidRPr="003F747C">
        <w:rPr>
          <w:sz w:val="24"/>
          <w:szCs w:val="24"/>
        </w:rPr>
        <w:t xml:space="preserve">б) не более одной грубой ошибки и одного недочета; </w:t>
      </w:r>
    </w:p>
    <w:p w:rsidR="00E7760C" w:rsidRPr="003F747C" w:rsidRDefault="00E7760C" w:rsidP="006D7093">
      <w:pPr>
        <w:pStyle w:val="a9"/>
        <w:suppressLineNumbers/>
        <w:tabs>
          <w:tab w:val="left" w:pos="-180"/>
        </w:tabs>
        <w:ind w:left="0" w:firstLine="426"/>
        <w:rPr>
          <w:sz w:val="24"/>
          <w:szCs w:val="24"/>
        </w:rPr>
      </w:pPr>
      <w:r w:rsidRPr="003F747C">
        <w:rPr>
          <w:sz w:val="24"/>
          <w:szCs w:val="24"/>
        </w:rPr>
        <w:t xml:space="preserve">в) не  более двух-трех негрубых ошибок; </w:t>
      </w:r>
    </w:p>
    <w:p w:rsidR="00E7760C" w:rsidRPr="003F747C" w:rsidRDefault="00E7760C" w:rsidP="006D7093">
      <w:pPr>
        <w:pStyle w:val="a9"/>
        <w:suppressLineNumbers/>
        <w:tabs>
          <w:tab w:val="left" w:pos="-180"/>
        </w:tabs>
        <w:ind w:left="0" w:firstLine="426"/>
        <w:rPr>
          <w:sz w:val="24"/>
          <w:szCs w:val="24"/>
        </w:rPr>
      </w:pPr>
      <w:r w:rsidRPr="003F747C">
        <w:rPr>
          <w:sz w:val="24"/>
          <w:szCs w:val="24"/>
        </w:rPr>
        <w:t xml:space="preserve">г) не более одной негрубой ошибки и трех недочетов; </w:t>
      </w:r>
    </w:p>
    <w:p w:rsidR="00E7760C" w:rsidRPr="003F747C" w:rsidRDefault="00E7760C" w:rsidP="006D7093">
      <w:pPr>
        <w:pStyle w:val="a9"/>
        <w:suppressLineNumbers/>
        <w:tabs>
          <w:tab w:val="left" w:pos="-180"/>
        </w:tabs>
        <w:ind w:left="0" w:firstLine="426"/>
        <w:rPr>
          <w:sz w:val="24"/>
          <w:szCs w:val="24"/>
        </w:rPr>
      </w:pPr>
      <w:r w:rsidRPr="003F747C">
        <w:rPr>
          <w:sz w:val="24"/>
          <w:szCs w:val="24"/>
        </w:rPr>
        <w:t>д) при отсутствии ошибок, но при наличии 4-5 недочетов;</w:t>
      </w:r>
    </w:p>
    <w:p w:rsidR="00E7760C" w:rsidRPr="003F747C" w:rsidRDefault="00515CAB" w:rsidP="006D7093">
      <w:pPr>
        <w:pStyle w:val="a9"/>
        <w:suppressLineNumbers/>
        <w:tabs>
          <w:tab w:val="left" w:pos="0"/>
        </w:tabs>
        <w:ind w:left="0" w:firstLine="426"/>
        <w:rPr>
          <w:sz w:val="24"/>
          <w:szCs w:val="24"/>
        </w:rPr>
      </w:pPr>
      <w:r>
        <w:rPr>
          <w:sz w:val="24"/>
          <w:szCs w:val="24"/>
        </w:rPr>
        <w:t>О</w:t>
      </w:r>
      <w:r w:rsidR="00E7760C" w:rsidRPr="003F747C">
        <w:rPr>
          <w:sz w:val="24"/>
          <w:szCs w:val="24"/>
        </w:rPr>
        <w:t>ценка</w:t>
      </w:r>
      <w:r w:rsidR="006D7093">
        <w:rPr>
          <w:sz w:val="24"/>
          <w:szCs w:val="24"/>
        </w:rPr>
        <w:t xml:space="preserve"> </w:t>
      </w:r>
      <w:r w:rsidR="00E7760C" w:rsidRPr="003F747C">
        <w:rPr>
          <w:sz w:val="24"/>
          <w:szCs w:val="24"/>
        </w:rPr>
        <w:t xml:space="preserve"> «неудовлетворительно» ставится, когда число ошибок и недочетов превосходит норму, при которой может быть выставлена оценка «3», или если правильно выполнено менее половины работы.</w:t>
      </w:r>
    </w:p>
    <w:p w:rsidR="00E7760C" w:rsidRPr="003F747C" w:rsidRDefault="00E7760C" w:rsidP="006D7093">
      <w:pPr>
        <w:pStyle w:val="a9"/>
        <w:suppressLineNumbers/>
        <w:tabs>
          <w:tab w:val="left" w:pos="0"/>
        </w:tabs>
        <w:ind w:left="0" w:firstLine="426"/>
        <w:rPr>
          <w:sz w:val="24"/>
          <w:szCs w:val="24"/>
        </w:rPr>
      </w:pPr>
      <w:r w:rsidRPr="003F747C">
        <w:rPr>
          <w:sz w:val="24"/>
          <w:szCs w:val="24"/>
        </w:rPr>
        <w:t xml:space="preserve">Грубыми являются ошибки, свидетельствующие о том, что студент не усвоил основные понятия темы, не знает формул, последовательность выполнения задания, не умеет формулировать выводы по результатам расчетов. </w:t>
      </w:r>
    </w:p>
    <w:p w:rsidR="00E7760C" w:rsidRPr="003F747C" w:rsidRDefault="00E7760C" w:rsidP="006D7093">
      <w:pPr>
        <w:pStyle w:val="a9"/>
        <w:suppressLineNumbers/>
        <w:tabs>
          <w:tab w:val="left" w:pos="0"/>
        </w:tabs>
        <w:ind w:left="0" w:firstLine="426"/>
        <w:rPr>
          <w:sz w:val="24"/>
          <w:szCs w:val="24"/>
        </w:rPr>
      </w:pPr>
      <w:r w:rsidRPr="003F747C">
        <w:rPr>
          <w:sz w:val="24"/>
          <w:szCs w:val="24"/>
        </w:rPr>
        <w:t>Негрубыми ошибками являются неточности расчетов, пропуск или неполное написание формул, неполное отражение результатов исследования в выводе.</w:t>
      </w:r>
    </w:p>
    <w:p w:rsidR="00E7760C" w:rsidRPr="003F747C" w:rsidRDefault="00E7760C" w:rsidP="006D7093">
      <w:pPr>
        <w:pStyle w:val="a9"/>
        <w:suppressLineNumbers/>
        <w:tabs>
          <w:tab w:val="left" w:pos="0"/>
        </w:tabs>
        <w:ind w:left="0" w:firstLine="426"/>
        <w:rPr>
          <w:sz w:val="24"/>
          <w:szCs w:val="24"/>
        </w:rPr>
      </w:pPr>
      <w:r w:rsidRPr="003F747C">
        <w:rPr>
          <w:sz w:val="24"/>
          <w:szCs w:val="24"/>
        </w:rPr>
        <w:t xml:space="preserve"> К недочетам относятся небрежное выполнение заданий, отдельные погрешности в формулировке ответа.</w:t>
      </w:r>
    </w:p>
    <w:p w:rsidR="00E7760C" w:rsidRPr="00D5698D" w:rsidRDefault="00E7760C" w:rsidP="00673104">
      <w:pPr>
        <w:spacing w:before="60" w:after="60"/>
        <w:jc w:val="both"/>
        <w:rPr>
          <w:color w:val="302030"/>
        </w:rPr>
      </w:pPr>
    </w:p>
    <w:p w:rsidR="00E7760C" w:rsidRPr="00AD53AA" w:rsidRDefault="00AD53AA" w:rsidP="00AD53AA">
      <w:pPr>
        <w:spacing w:before="100" w:beforeAutospacing="1" w:after="100" w:afterAutospacing="1"/>
        <w:rPr>
          <w:b/>
          <w:color w:val="333333"/>
        </w:rPr>
      </w:pPr>
      <w:r>
        <w:rPr>
          <w:b/>
          <w:color w:val="333333"/>
        </w:rPr>
        <w:t xml:space="preserve">8. </w:t>
      </w:r>
      <w:proofErr w:type="gramStart"/>
      <w:r w:rsidR="00E7760C">
        <w:rPr>
          <w:b/>
          <w:color w:val="333333"/>
        </w:rPr>
        <w:t xml:space="preserve">Контрольная </w:t>
      </w:r>
      <w:r>
        <w:rPr>
          <w:b/>
          <w:color w:val="333333"/>
        </w:rPr>
        <w:t xml:space="preserve"> работа</w:t>
      </w:r>
      <w:proofErr w:type="gramEnd"/>
    </w:p>
    <w:p w:rsidR="00E7760C" w:rsidRDefault="00AD53AA" w:rsidP="00E7760C">
      <w:pPr>
        <w:jc w:val="both"/>
        <w:rPr>
          <w:b/>
          <w:color w:val="000000"/>
          <w:shd w:val="clear" w:color="auto" w:fill="FFFFFF"/>
        </w:rPr>
      </w:pPr>
      <w:r w:rsidRPr="00AD53AA">
        <w:rPr>
          <w:b/>
          <w:color w:val="000000"/>
          <w:shd w:val="clear" w:color="auto" w:fill="FFFFFF"/>
        </w:rPr>
        <w:t>Критерии оценивания  контрольной  работы</w:t>
      </w:r>
      <w:r w:rsidR="00E7760C" w:rsidRPr="00AD53AA">
        <w:rPr>
          <w:b/>
          <w:color w:val="000000"/>
          <w:shd w:val="clear" w:color="auto" w:fill="FFFFFF"/>
        </w:rPr>
        <w:t xml:space="preserve"> </w:t>
      </w:r>
    </w:p>
    <w:p w:rsidR="00AD53AA" w:rsidRDefault="00AD53AA" w:rsidP="00E7760C">
      <w:pPr>
        <w:jc w:val="both"/>
        <w:rPr>
          <w:b/>
          <w:color w:val="000000"/>
          <w:shd w:val="clear" w:color="auto" w:fill="FFFFFF"/>
        </w:rPr>
      </w:pPr>
    </w:p>
    <w:p w:rsidR="00AD53AA" w:rsidRPr="00AD53AA" w:rsidRDefault="00AD53AA" w:rsidP="00E7760C">
      <w:pPr>
        <w:jc w:val="both"/>
        <w:rPr>
          <w:b/>
          <w:i/>
          <w:color w:val="000000"/>
          <w:shd w:val="clear" w:color="auto" w:fill="FFFFFF"/>
        </w:rPr>
      </w:pPr>
      <w:r w:rsidRPr="00AD53AA">
        <w:rPr>
          <w:b/>
          <w:i/>
          <w:color w:val="000000"/>
          <w:shd w:val="clear" w:color="auto" w:fill="FFFFFF"/>
        </w:rPr>
        <w:t>Вариант 1</w:t>
      </w:r>
    </w:p>
    <w:p w:rsidR="00E7760C" w:rsidRPr="00AD53AA" w:rsidRDefault="00E7760C" w:rsidP="00AD53AA">
      <w:pPr>
        <w:ind w:firstLine="567"/>
        <w:jc w:val="both"/>
        <w:rPr>
          <w:color w:val="000000"/>
          <w:shd w:val="clear" w:color="auto" w:fill="FFFFFF"/>
        </w:rPr>
      </w:pPr>
      <w:r w:rsidRPr="00AD53AA">
        <w:rPr>
          <w:color w:val="000000"/>
          <w:shd w:val="clear" w:color="auto" w:fill="FFFFFF"/>
        </w:rPr>
        <w:t xml:space="preserve">Студент получает оценку «отлично», если в работе присутствуют все структурные элементы, вопросы раскрыты полно, изложение материала логично, выводы аргументированы, использована актуальная литература, работа правильно оформлена. </w:t>
      </w:r>
    </w:p>
    <w:p w:rsidR="00E7760C" w:rsidRPr="00AD53AA" w:rsidRDefault="00E7760C" w:rsidP="00AD53AA">
      <w:pPr>
        <w:ind w:firstLine="567"/>
        <w:jc w:val="both"/>
        <w:rPr>
          <w:color w:val="000000"/>
          <w:shd w:val="clear" w:color="auto" w:fill="FFFFFF"/>
        </w:rPr>
      </w:pPr>
      <w:r w:rsidRPr="00AD53AA">
        <w:rPr>
          <w:color w:val="000000"/>
          <w:shd w:val="clear" w:color="auto" w:fill="FFFFFF"/>
        </w:rPr>
        <w:t xml:space="preserve">Оценка «хорошо» ставится, если в работе есть 2-3 незначительные ошибки, изложенный материал не противоречит выводам, в списке источников достаточное количество позиций, нет грубых ошибок в оформлении. </w:t>
      </w:r>
    </w:p>
    <w:p w:rsidR="00E7760C" w:rsidRPr="00AD53AA" w:rsidRDefault="00E7760C" w:rsidP="00AD53AA">
      <w:pPr>
        <w:ind w:firstLine="567"/>
        <w:jc w:val="both"/>
        <w:rPr>
          <w:color w:val="000000"/>
          <w:shd w:val="clear" w:color="auto" w:fill="FFFFFF"/>
        </w:rPr>
      </w:pPr>
      <w:r w:rsidRPr="00AD53AA">
        <w:rPr>
          <w:color w:val="000000"/>
          <w:shd w:val="clear" w:color="auto" w:fill="FFFFFF"/>
        </w:rPr>
        <w:t xml:space="preserve">Работа оценивается «удовлетворительно», если один из вопросов раскрыт не полностью, присутствуют логические и фактические ошибки, плохо прослеживается связь между ответом и выводами, в списке литературы много устаревших источников, допущены существенные ошибки в оформлении. </w:t>
      </w:r>
    </w:p>
    <w:p w:rsidR="00E7760C" w:rsidRPr="00AD53AA" w:rsidRDefault="00E7760C" w:rsidP="00AD53AA">
      <w:pPr>
        <w:ind w:firstLine="567"/>
        <w:jc w:val="both"/>
        <w:rPr>
          <w:color w:val="000000"/>
          <w:shd w:val="clear" w:color="auto" w:fill="FFFFFF"/>
        </w:rPr>
      </w:pPr>
      <w:r w:rsidRPr="00AD53AA">
        <w:rPr>
          <w:color w:val="000000"/>
          <w:shd w:val="clear" w:color="auto" w:fill="FFFFFF"/>
        </w:rPr>
        <w:t>Оценку «неудовлетворительно» студент получит, если количество ошибок превышает допустимую норму, в работе отсутствуют выводы или не хватает других структурных элементов, в списке литературы недостаточно источников, работа оформлена не по требованиям.</w:t>
      </w:r>
    </w:p>
    <w:p w:rsidR="00AD53AA" w:rsidRDefault="00AD53AA" w:rsidP="00AD53AA">
      <w:pPr>
        <w:jc w:val="both"/>
        <w:rPr>
          <w:b/>
          <w:i/>
          <w:color w:val="000000"/>
          <w:shd w:val="clear" w:color="auto" w:fill="FFFFFF"/>
        </w:rPr>
      </w:pPr>
    </w:p>
    <w:p w:rsidR="00EF1216" w:rsidRDefault="00EF1216" w:rsidP="00AD53AA">
      <w:pPr>
        <w:jc w:val="both"/>
        <w:rPr>
          <w:b/>
          <w:i/>
          <w:color w:val="000000"/>
          <w:shd w:val="clear" w:color="auto" w:fill="FFFFFF"/>
        </w:rPr>
      </w:pPr>
    </w:p>
    <w:p w:rsidR="00EF1216" w:rsidRDefault="00EF1216" w:rsidP="00AD53AA">
      <w:pPr>
        <w:jc w:val="both"/>
        <w:rPr>
          <w:b/>
          <w:i/>
          <w:color w:val="000000"/>
          <w:shd w:val="clear" w:color="auto" w:fill="FFFFFF"/>
        </w:rPr>
      </w:pPr>
    </w:p>
    <w:p w:rsidR="00AD53AA" w:rsidRPr="00AD53AA" w:rsidRDefault="00AD53AA" w:rsidP="00AD53AA">
      <w:pPr>
        <w:jc w:val="both"/>
        <w:rPr>
          <w:b/>
          <w:i/>
          <w:color w:val="000000"/>
          <w:shd w:val="clear" w:color="auto" w:fill="FFFFFF"/>
        </w:rPr>
      </w:pPr>
      <w:r w:rsidRPr="00AD53AA">
        <w:rPr>
          <w:b/>
          <w:i/>
          <w:color w:val="000000"/>
          <w:shd w:val="clear" w:color="auto" w:fill="FFFFFF"/>
        </w:rPr>
        <w:t xml:space="preserve">Вариант </w:t>
      </w:r>
      <w:r>
        <w:rPr>
          <w:b/>
          <w:i/>
          <w:color w:val="000000"/>
          <w:shd w:val="clear" w:color="auto" w:fill="FFFFFF"/>
        </w:rPr>
        <w:t>2</w:t>
      </w:r>
    </w:p>
    <w:p w:rsidR="00E7760C" w:rsidRPr="000A0DE5" w:rsidRDefault="00E7760C" w:rsidP="00E7760C">
      <w:pPr>
        <w:ind w:firstLine="709"/>
        <w:rPr>
          <w:b/>
          <w:i/>
        </w:rPr>
      </w:pPr>
    </w:p>
    <w:p w:rsidR="00E7760C" w:rsidRPr="00AD53AA" w:rsidRDefault="00AD53AA" w:rsidP="00AD53AA">
      <w:pPr>
        <w:pStyle w:val="a9"/>
        <w:suppressLineNumbers/>
        <w:tabs>
          <w:tab w:val="left" w:pos="0"/>
        </w:tabs>
        <w:ind w:left="0" w:firstLine="426"/>
        <w:rPr>
          <w:sz w:val="24"/>
          <w:szCs w:val="24"/>
        </w:rPr>
      </w:pPr>
      <w:r w:rsidRPr="00AD53AA">
        <w:rPr>
          <w:sz w:val="24"/>
          <w:szCs w:val="24"/>
        </w:rPr>
        <w:t>О</w:t>
      </w:r>
      <w:r w:rsidR="00E7760C" w:rsidRPr="00AD53AA">
        <w:rPr>
          <w:sz w:val="24"/>
          <w:szCs w:val="24"/>
        </w:rPr>
        <w:t>ценка</w:t>
      </w:r>
      <w:r w:rsidRPr="00AD53AA">
        <w:rPr>
          <w:sz w:val="24"/>
          <w:szCs w:val="24"/>
        </w:rPr>
        <w:t xml:space="preserve"> </w:t>
      </w:r>
      <w:r w:rsidR="00E7760C" w:rsidRPr="00AD53AA">
        <w:rPr>
          <w:sz w:val="24"/>
          <w:szCs w:val="24"/>
        </w:rPr>
        <w:t xml:space="preserve"> «отлично» ставится за работу, выполненную без ошибок и недочетов или имеющую не более одного недочета;</w:t>
      </w:r>
    </w:p>
    <w:p w:rsidR="00E7760C" w:rsidRPr="00AD53AA" w:rsidRDefault="00AD53AA" w:rsidP="00AD53AA">
      <w:pPr>
        <w:pStyle w:val="a9"/>
        <w:suppressLineNumbers/>
        <w:tabs>
          <w:tab w:val="left" w:pos="0"/>
        </w:tabs>
        <w:ind w:left="0" w:firstLine="426"/>
        <w:rPr>
          <w:sz w:val="24"/>
          <w:szCs w:val="24"/>
        </w:rPr>
      </w:pPr>
      <w:r w:rsidRPr="00AD53AA">
        <w:rPr>
          <w:sz w:val="24"/>
          <w:szCs w:val="24"/>
        </w:rPr>
        <w:t>О</w:t>
      </w:r>
      <w:r w:rsidR="00E7760C" w:rsidRPr="00AD53AA">
        <w:rPr>
          <w:sz w:val="24"/>
          <w:szCs w:val="24"/>
        </w:rPr>
        <w:t>ценка</w:t>
      </w:r>
      <w:r w:rsidRPr="00AD53AA">
        <w:rPr>
          <w:sz w:val="24"/>
          <w:szCs w:val="24"/>
        </w:rPr>
        <w:t xml:space="preserve"> </w:t>
      </w:r>
      <w:r w:rsidR="00E7760C" w:rsidRPr="00AD53AA">
        <w:rPr>
          <w:sz w:val="24"/>
          <w:szCs w:val="24"/>
        </w:rPr>
        <w:t xml:space="preserve"> «хорошо», ставится за работу, выполненную  полностью, но при наличии в ней  не более одной негрубой ошибки и одного недочета или не более двух недочетов;</w:t>
      </w:r>
    </w:p>
    <w:p w:rsidR="00E7760C" w:rsidRPr="00AD53AA" w:rsidRDefault="00AD53AA" w:rsidP="00AD53AA">
      <w:pPr>
        <w:pStyle w:val="a9"/>
        <w:suppressLineNumbers/>
        <w:tabs>
          <w:tab w:val="left" w:pos="-180"/>
        </w:tabs>
        <w:ind w:left="0" w:firstLine="426"/>
        <w:rPr>
          <w:sz w:val="24"/>
          <w:szCs w:val="24"/>
        </w:rPr>
      </w:pPr>
      <w:r w:rsidRPr="00AD53AA">
        <w:rPr>
          <w:sz w:val="24"/>
          <w:szCs w:val="24"/>
        </w:rPr>
        <w:t>О</w:t>
      </w:r>
      <w:r w:rsidR="00E7760C" w:rsidRPr="00AD53AA">
        <w:rPr>
          <w:sz w:val="24"/>
          <w:szCs w:val="24"/>
        </w:rPr>
        <w:t>ценка</w:t>
      </w:r>
      <w:r w:rsidRPr="00AD53AA">
        <w:rPr>
          <w:sz w:val="24"/>
          <w:szCs w:val="24"/>
        </w:rPr>
        <w:t xml:space="preserve">  </w:t>
      </w:r>
      <w:r w:rsidR="00E7760C" w:rsidRPr="00AD53AA">
        <w:rPr>
          <w:sz w:val="24"/>
          <w:szCs w:val="24"/>
        </w:rPr>
        <w:t xml:space="preserve"> «удовлетворительно» ставится в том случае, если студент правильно выполнил не менее половины работы или допустил:</w:t>
      </w:r>
    </w:p>
    <w:p w:rsidR="00E7760C" w:rsidRPr="00AD53AA" w:rsidRDefault="00E7760C" w:rsidP="00AD53AA">
      <w:pPr>
        <w:pStyle w:val="a9"/>
        <w:suppressLineNumbers/>
        <w:tabs>
          <w:tab w:val="left" w:pos="-180"/>
        </w:tabs>
        <w:ind w:left="0" w:firstLine="426"/>
        <w:rPr>
          <w:sz w:val="24"/>
          <w:szCs w:val="24"/>
        </w:rPr>
      </w:pPr>
      <w:r w:rsidRPr="00AD53AA">
        <w:rPr>
          <w:sz w:val="24"/>
          <w:szCs w:val="24"/>
        </w:rPr>
        <w:t xml:space="preserve"> а) не более двух грубых ошибок; </w:t>
      </w:r>
    </w:p>
    <w:p w:rsidR="00E7760C" w:rsidRPr="00AD53AA" w:rsidRDefault="00E7760C" w:rsidP="00AD53AA">
      <w:pPr>
        <w:pStyle w:val="a9"/>
        <w:suppressLineNumbers/>
        <w:tabs>
          <w:tab w:val="left" w:pos="-180"/>
        </w:tabs>
        <w:ind w:left="0" w:firstLine="426"/>
        <w:rPr>
          <w:sz w:val="24"/>
          <w:szCs w:val="24"/>
        </w:rPr>
      </w:pPr>
      <w:r w:rsidRPr="00AD53AA">
        <w:rPr>
          <w:sz w:val="24"/>
          <w:szCs w:val="24"/>
        </w:rPr>
        <w:t xml:space="preserve">б) не более одной грубой ошибки и одного недочета; </w:t>
      </w:r>
    </w:p>
    <w:p w:rsidR="00E7760C" w:rsidRPr="00AD53AA" w:rsidRDefault="00E7760C" w:rsidP="00AD53AA">
      <w:pPr>
        <w:pStyle w:val="a9"/>
        <w:suppressLineNumbers/>
        <w:tabs>
          <w:tab w:val="left" w:pos="-180"/>
        </w:tabs>
        <w:ind w:left="0" w:firstLine="426"/>
        <w:rPr>
          <w:sz w:val="24"/>
          <w:szCs w:val="24"/>
        </w:rPr>
      </w:pPr>
      <w:r w:rsidRPr="00AD53AA">
        <w:rPr>
          <w:sz w:val="24"/>
          <w:szCs w:val="24"/>
        </w:rPr>
        <w:t xml:space="preserve">в) не  более двух-трех негрубых ошибок; </w:t>
      </w:r>
    </w:p>
    <w:p w:rsidR="00E7760C" w:rsidRPr="00AD53AA" w:rsidRDefault="00E7760C" w:rsidP="00AD53AA">
      <w:pPr>
        <w:pStyle w:val="a9"/>
        <w:suppressLineNumbers/>
        <w:tabs>
          <w:tab w:val="left" w:pos="-180"/>
        </w:tabs>
        <w:ind w:left="0" w:firstLine="426"/>
        <w:rPr>
          <w:sz w:val="24"/>
          <w:szCs w:val="24"/>
        </w:rPr>
      </w:pPr>
      <w:r w:rsidRPr="00AD53AA">
        <w:rPr>
          <w:sz w:val="24"/>
          <w:szCs w:val="24"/>
        </w:rPr>
        <w:t xml:space="preserve">г) не более одной негрубой ошибки и трех недочетов; </w:t>
      </w:r>
    </w:p>
    <w:p w:rsidR="00E7760C" w:rsidRPr="00AD53AA" w:rsidRDefault="00E7760C" w:rsidP="00AD53AA">
      <w:pPr>
        <w:pStyle w:val="a9"/>
        <w:suppressLineNumbers/>
        <w:tabs>
          <w:tab w:val="left" w:pos="-180"/>
        </w:tabs>
        <w:ind w:left="0" w:firstLine="426"/>
        <w:rPr>
          <w:sz w:val="24"/>
          <w:szCs w:val="24"/>
        </w:rPr>
      </w:pPr>
      <w:r w:rsidRPr="00AD53AA">
        <w:rPr>
          <w:sz w:val="24"/>
          <w:szCs w:val="24"/>
        </w:rPr>
        <w:t>д) при отсутствии ошибок, но при наличии 4-5 недочетов;</w:t>
      </w:r>
    </w:p>
    <w:p w:rsidR="00E7760C" w:rsidRPr="00AD53AA" w:rsidRDefault="00E7760C" w:rsidP="00AD53AA">
      <w:pPr>
        <w:pStyle w:val="a9"/>
        <w:suppressLineNumbers/>
        <w:tabs>
          <w:tab w:val="left" w:pos="0"/>
        </w:tabs>
        <w:ind w:left="0" w:firstLine="426"/>
        <w:rPr>
          <w:sz w:val="24"/>
          <w:szCs w:val="24"/>
        </w:rPr>
      </w:pPr>
      <w:r w:rsidRPr="00AD53AA">
        <w:rPr>
          <w:sz w:val="24"/>
          <w:szCs w:val="24"/>
        </w:rPr>
        <w:lastRenderedPageBreak/>
        <w:t>оценка</w:t>
      </w:r>
      <w:r w:rsidR="00AD53AA" w:rsidRPr="00AD53AA">
        <w:rPr>
          <w:sz w:val="24"/>
          <w:szCs w:val="24"/>
        </w:rPr>
        <w:t xml:space="preserve"> </w:t>
      </w:r>
      <w:r w:rsidRPr="00AD53AA">
        <w:rPr>
          <w:sz w:val="24"/>
          <w:szCs w:val="24"/>
        </w:rPr>
        <w:t xml:space="preserve"> «неудовлетворительно» ставится, когда число ошибок и недочетов превосходит норму, при которой может быть выставлена оценка «3», или если правильно выполнено менее половины работы.</w:t>
      </w:r>
    </w:p>
    <w:p w:rsidR="00E7760C" w:rsidRPr="00AD53AA" w:rsidRDefault="00E7760C" w:rsidP="00AD53AA">
      <w:pPr>
        <w:pStyle w:val="a9"/>
        <w:suppressLineNumbers/>
        <w:tabs>
          <w:tab w:val="left" w:pos="0"/>
        </w:tabs>
        <w:ind w:left="0" w:firstLine="426"/>
        <w:rPr>
          <w:sz w:val="24"/>
          <w:szCs w:val="24"/>
        </w:rPr>
      </w:pPr>
      <w:r w:rsidRPr="00AD53AA">
        <w:rPr>
          <w:sz w:val="24"/>
          <w:szCs w:val="24"/>
        </w:rPr>
        <w:t xml:space="preserve">Грубыми являются ошибки, свидетельствующие о том, что студент не усвоил основные понятия темы, не знает формул, последовательность выполнения задания, не умеет формулировать выводы по результатам расчетов. </w:t>
      </w:r>
    </w:p>
    <w:p w:rsidR="00E7760C" w:rsidRPr="00AD53AA" w:rsidRDefault="00E7760C" w:rsidP="00AD53AA">
      <w:pPr>
        <w:pStyle w:val="a9"/>
        <w:suppressLineNumbers/>
        <w:tabs>
          <w:tab w:val="left" w:pos="0"/>
        </w:tabs>
        <w:ind w:left="0" w:firstLine="426"/>
        <w:rPr>
          <w:sz w:val="24"/>
          <w:szCs w:val="24"/>
        </w:rPr>
      </w:pPr>
      <w:r w:rsidRPr="00AD53AA">
        <w:rPr>
          <w:sz w:val="24"/>
          <w:szCs w:val="24"/>
        </w:rPr>
        <w:t>Негрубыми ошибками являются неточности расчетов, пропуск или неполное написание формул, неполное отражение результатов исследования в выводе.</w:t>
      </w:r>
    </w:p>
    <w:p w:rsidR="00E7760C" w:rsidRPr="00AD53AA" w:rsidRDefault="00E7760C" w:rsidP="00AD53AA">
      <w:pPr>
        <w:pStyle w:val="a9"/>
        <w:suppressLineNumbers/>
        <w:tabs>
          <w:tab w:val="left" w:pos="0"/>
        </w:tabs>
        <w:ind w:left="0" w:firstLine="426"/>
        <w:rPr>
          <w:sz w:val="24"/>
          <w:szCs w:val="24"/>
        </w:rPr>
      </w:pPr>
      <w:r w:rsidRPr="00AD53AA">
        <w:rPr>
          <w:sz w:val="24"/>
          <w:szCs w:val="24"/>
        </w:rPr>
        <w:t xml:space="preserve"> К недочетам относятся небрежное выполнение заданий, отдельные погрешности в формулировке ответа.</w:t>
      </w:r>
    </w:p>
    <w:p w:rsidR="00E7760C" w:rsidRPr="00AD53AA" w:rsidRDefault="00E7760C" w:rsidP="00AD53AA">
      <w:pPr>
        <w:ind w:firstLine="426"/>
        <w:jc w:val="both"/>
        <w:rPr>
          <w:b/>
          <w:color w:val="FF0000"/>
          <w:sz w:val="28"/>
          <w:szCs w:val="28"/>
          <w:highlight w:val="yellow"/>
        </w:rPr>
      </w:pPr>
    </w:p>
    <w:p w:rsidR="00E7760C" w:rsidRPr="00F91806" w:rsidRDefault="00AD53AA" w:rsidP="00AD53AA">
      <w:pPr>
        <w:spacing w:line="360" w:lineRule="auto"/>
        <w:jc w:val="both"/>
        <w:rPr>
          <w:b/>
          <w:i/>
          <w:u w:val="single"/>
        </w:rPr>
      </w:pPr>
      <w:r w:rsidRPr="00F91806">
        <w:rPr>
          <w:b/>
          <w:i/>
          <w:u w:val="single"/>
        </w:rPr>
        <w:t>В рамках промежуточной аттестации</w:t>
      </w:r>
    </w:p>
    <w:p w:rsidR="00E7760C" w:rsidRDefault="00E7760C" w:rsidP="00AD53AA">
      <w:pPr>
        <w:jc w:val="both"/>
        <w:rPr>
          <w:b/>
          <w:bCs/>
        </w:rPr>
      </w:pPr>
    </w:p>
    <w:p w:rsidR="00E7760C" w:rsidRDefault="00E7760C" w:rsidP="00A41180">
      <w:pPr>
        <w:ind w:firstLine="426"/>
        <w:jc w:val="both"/>
        <w:rPr>
          <w:b/>
          <w:i/>
          <w:color w:val="FF0000"/>
          <w:sz w:val="28"/>
          <w:szCs w:val="28"/>
        </w:rPr>
      </w:pPr>
    </w:p>
    <w:p w:rsidR="00F91806" w:rsidRPr="00F91806" w:rsidRDefault="00E7760C" w:rsidP="00F91806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 w:rsidRPr="00F91806">
        <w:rPr>
          <w:rFonts w:ascii="Times New Roman" w:hAnsi="Times New Roman"/>
          <w:b/>
          <w:sz w:val="24"/>
          <w:szCs w:val="24"/>
        </w:rPr>
        <w:t xml:space="preserve">Экзамен </w:t>
      </w:r>
    </w:p>
    <w:p w:rsidR="00E7760C" w:rsidRPr="00152ED5" w:rsidRDefault="008B42D3" w:rsidP="00E7760C">
      <w:pPr>
        <w:rPr>
          <w:b/>
        </w:rPr>
      </w:pPr>
      <w:r>
        <w:rPr>
          <w:b/>
        </w:rPr>
        <w:t>Критерии оценивания экзамена</w:t>
      </w:r>
    </w:p>
    <w:p w:rsidR="008B42D3" w:rsidRDefault="008B42D3" w:rsidP="008B42D3">
      <w:pPr>
        <w:shd w:val="clear" w:color="auto" w:fill="FFFFFF"/>
        <w:ind w:firstLine="567"/>
        <w:jc w:val="both"/>
        <w:rPr>
          <w:color w:val="424242"/>
        </w:rPr>
      </w:pPr>
    </w:p>
    <w:p w:rsidR="008B42D3" w:rsidRPr="008B42D3" w:rsidRDefault="008B42D3" w:rsidP="008B42D3">
      <w:pPr>
        <w:shd w:val="clear" w:color="auto" w:fill="FFFFFF"/>
        <w:ind w:firstLine="567"/>
        <w:jc w:val="both"/>
        <w:rPr>
          <w:color w:val="424242"/>
        </w:rPr>
      </w:pPr>
      <w:r w:rsidRPr="008B42D3">
        <w:rPr>
          <w:color w:val="424242"/>
        </w:rPr>
        <w:t>Для получения оценки «отлично» студент должен знать про</w:t>
      </w:r>
      <w:r w:rsidRPr="008B42D3">
        <w:rPr>
          <w:color w:val="424242"/>
        </w:rPr>
        <w:softHyphen/>
        <w:t>блемные вопросы криминологии, ориентироваться в количествен</w:t>
      </w:r>
      <w:r w:rsidRPr="008B42D3">
        <w:rPr>
          <w:color w:val="424242"/>
        </w:rPr>
        <w:softHyphen/>
        <w:t>ных и качественных показателях современной преступности, быть знакомым с рекомендуемыми литературными источниками, законо</w:t>
      </w:r>
      <w:r w:rsidRPr="008B42D3">
        <w:rPr>
          <w:color w:val="424242"/>
        </w:rPr>
        <w:softHyphen/>
        <w:t>дательством, проявить способность логически мыслить и отвечать на вопросы четко, хорошим литературным языком.</w:t>
      </w:r>
    </w:p>
    <w:p w:rsidR="008B42D3" w:rsidRPr="008B42D3" w:rsidRDefault="008B42D3" w:rsidP="008B42D3">
      <w:pPr>
        <w:shd w:val="clear" w:color="auto" w:fill="FFFFFF"/>
        <w:ind w:firstLine="567"/>
        <w:jc w:val="both"/>
        <w:rPr>
          <w:color w:val="424242"/>
        </w:rPr>
      </w:pPr>
      <w:r w:rsidRPr="008B42D3">
        <w:rPr>
          <w:color w:val="424242"/>
        </w:rPr>
        <w:t>Оценка «хорошо» выставляется студентам, которые четко и гра</w:t>
      </w:r>
      <w:r w:rsidRPr="008B42D3">
        <w:rPr>
          <w:color w:val="424242"/>
        </w:rPr>
        <w:softHyphen/>
        <w:t>мотно отвечают на вопросы в пределах изложенного в лекциях и учебной литературе материала.</w:t>
      </w:r>
    </w:p>
    <w:p w:rsidR="008B42D3" w:rsidRPr="008B42D3" w:rsidRDefault="008B42D3" w:rsidP="008B42D3">
      <w:pPr>
        <w:shd w:val="clear" w:color="auto" w:fill="FFFFFF"/>
        <w:ind w:firstLine="567"/>
        <w:jc w:val="both"/>
        <w:rPr>
          <w:color w:val="424242"/>
        </w:rPr>
      </w:pPr>
      <w:r w:rsidRPr="008B42D3">
        <w:rPr>
          <w:color w:val="424242"/>
        </w:rPr>
        <w:t>«Удовлетворительно» может быть поставлено в тех случаях, ко</w:t>
      </w:r>
      <w:r w:rsidRPr="008B42D3">
        <w:rPr>
          <w:color w:val="424242"/>
        </w:rPr>
        <w:softHyphen/>
        <w:t>гда студент обнаруживает в целом правильное понимание основных вопросов курса, однако излагает их недостаточно четко или допус</w:t>
      </w:r>
      <w:r w:rsidRPr="008B42D3">
        <w:rPr>
          <w:color w:val="424242"/>
        </w:rPr>
        <w:softHyphen/>
        <w:t>кает ошибки при ответе на вопросы.</w:t>
      </w:r>
    </w:p>
    <w:p w:rsidR="00E7760C" w:rsidRDefault="00E7760C" w:rsidP="008B42D3">
      <w:pPr>
        <w:shd w:val="clear" w:color="auto" w:fill="FFFFFF"/>
        <w:ind w:firstLine="567"/>
        <w:jc w:val="both"/>
        <w:rPr>
          <w:color w:val="424242"/>
        </w:rPr>
      </w:pPr>
      <w:r w:rsidRPr="008B42D3">
        <w:rPr>
          <w:color w:val="424242"/>
        </w:rPr>
        <w:t>Ответ признается неудовлетворительным, если студент не отвечает на один из вопросов билета, а также затрудняется или пу</w:t>
      </w:r>
      <w:r w:rsidRPr="008B42D3">
        <w:rPr>
          <w:color w:val="424242"/>
        </w:rPr>
        <w:softHyphen/>
        <w:t>тается при ответе на второй вопрос. Также «неудовлетворительно» ставится в случае обнаружения у студента шпаргалок.</w:t>
      </w:r>
    </w:p>
    <w:p w:rsidR="008B42D3" w:rsidRPr="008B42D3" w:rsidRDefault="008B42D3" w:rsidP="008B42D3">
      <w:pPr>
        <w:shd w:val="clear" w:color="auto" w:fill="FFFFFF"/>
        <w:ind w:firstLine="567"/>
        <w:jc w:val="both"/>
        <w:rPr>
          <w:color w:val="424242"/>
        </w:rPr>
      </w:pPr>
    </w:p>
    <w:p w:rsidR="00673104" w:rsidRDefault="00673104" w:rsidP="00BC0115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104" w:rsidRDefault="00673104" w:rsidP="00BC0115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104" w:rsidRDefault="00673104" w:rsidP="00BC0115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104" w:rsidRDefault="00673104" w:rsidP="00BC0115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402C" w:rsidRPr="0010595D" w:rsidRDefault="0098402C" w:rsidP="00BC0115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595D">
        <w:rPr>
          <w:rFonts w:ascii="Times New Roman" w:hAnsi="Times New Roman" w:cs="Times New Roman"/>
          <w:b/>
          <w:sz w:val="28"/>
          <w:szCs w:val="28"/>
        </w:rPr>
        <w:t>Лист согласования</w:t>
      </w:r>
    </w:p>
    <w:p w:rsidR="0098402C" w:rsidRDefault="0098402C" w:rsidP="00BC0115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</w:p>
    <w:p w:rsidR="0098402C" w:rsidRPr="0010595D" w:rsidRDefault="0098402C" w:rsidP="00BC0115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</w:rPr>
      </w:pPr>
      <w:r w:rsidRPr="0010595D">
        <w:rPr>
          <w:rFonts w:ascii="Times New Roman" w:hAnsi="Times New Roman" w:cs="Times New Roman"/>
          <w:b/>
          <w:bCs/>
        </w:rPr>
        <w:t xml:space="preserve">Дополнения и изменения к </w:t>
      </w:r>
      <w:r w:rsidR="00657516">
        <w:rPr>
          <w:rFonts w:ascii="Times New Roman" w:hAnsi="Times New Roman" w:cs="Times New Roman"/>
          <w:b/>
          <w:bCs/>
        </w:rPr>
        <w:t>комплекту Ф</w:t>
      </w:r>
      <w:r>
        <w:rPr>
          <w:rFonts w:ascii="Times New Roman" w:hAnsi="Times New Roman" w:cs="Times New Roman"/>
          <w:b/>
          <w:bCs/>
        </w:rPr>
        <w:t>ОС</w:t>
      </w:r>
      <w:r w:rsidRPr="0010595D">
        <w:rPr>
          <w:rFonts w:ascii="Times New Roman" w:hAnsi="Times New Roman" w:cs="Times New Roman"/>
          <w:b/>
          <w:bCs/>
        </w:rPr>
        <w:t xml:space="preserve"> на учебный год</w:t>
      </w:r>
    </w:p>
    <w:p w:rsidR="0098402C" w:rsidRPr="0010595D" w:rsidRDefault="0098402C" w:rsidP="00BC0115">
      <w:pPr>
        <w:pStyle w:val="a8"/>
        <w:spacing w:before="0" w:beforeAutospacing="0" w:after="0" w:afterAutospacing="0"/>
        <w:rPr>
          <w:rFonts w:ascii="Times New Roman" w:hAnsi="Times New Roman" w:cs="Times New Roman"/>
          <w:b/>
          <w:i/>
        </w:rPr>
      </w:pPr>
      <w:r w:rsidRPr="0010595D">
        <w:rPr>
          <w:rFonts w:ascii="Times New Roman" w:hAnsi="Times New Roman" w:cs="Times New Roman"/>
          <w:b/>
          <w:i/>
        </w:rPr>
        <w:br/>
        <w:t> </w:t>
      </w:r>
    </w:p>
    <w:p w:rsidR="0098402C" w:rsidRPr="0010595D" w:rsidRDefault="0098402C" w:rsidP="00BC0115">
      <w:pPr>
        <w:pStyle w:val="a8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</w:rPr>
      </w:pPr>
      <w:r w:rsidRPr="0010595D">
        <w:rPr>
          <w:rFonts w:ascii="Times New Roman" w:hAnsi="Times New Roman" w:cs="Times New Roman"/>
        </w:rPr>
        <w:t xml:space="preserve">Дополнения и изменения </w:t>
      </w:r>
      <w:r w:rsidR="00657516">
        <w:rPr>
          <w:rFonts w:ascii="Times New Roman" w:hAnsi="Times New Roman" w:cs="Times New Roman"/>
          <w:bCs/>
        </w:rPr>
        <w:t>к комплекту Ф</w:t>
      </w:r>
      <w:r w:rsidRPr="0010595D">
        <w:rPr>
          <w:rFonts w:ascii="Times New Roman" w:hAnsi="Times New Roman" w:cs="Times New Roman"/>
          <w:bCs/>
        </w:rPr>
        <w:t>ОС</w:t>
      </w:r>
      <w:r w:rsidRPr="0010595D">
        <w:rPr>
          <w:rFonts w:ascii="Times New Roman" w:hAnsi="Times New Roman" w:cs="Times New Roman"/>
          <w:b/>
          <w:bCs/>
        </w:rPr>
        <w:t xml:space="preserve"> </w:t>
      </w:r>
      <w:r w:rsidRPr="0010595D">
        <w:rPr>
          <w:rFonts w:ascii="Times New Roman" w:hAnsi="Times New Roman" w:cs="Times New Roman"/>
        </w:rPr>
        <w:t>на __________ учебный год по дисциплине _________________________________________________________________ </w:t>
      </w:r>
    </w:p>
    <w:p w:rsidR="0098402C" w:rsidRPr="0010595D" w:rsidRDefault="0098402C" w:rsidP="00BC0115">
      <w:pPr>
        <w:pStyle w:val="a8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</w:rPr>
      </w:pPr>
      <w:r w:rsidRPr="0010595D">
        <w:rPr>
          <w:rFonts w:ascii="Times New Roman" w:hAnsi="Times New Roman" w:cs="Times New Roman"/>
        </w:rPr>
        <w:t xml:space="preserve">В </w:t>
      </w:r>
      <w:r w:rsidR="00657516">
        <w:rPr>
          <w:rFonts w:ascii="Times New Roman" w:hAnsi="Times New Roman" w:cs="Times New Roman"/>
        </w:rPr>
        <w:t>комплект Ф</w:t>
      </w:r>
      <w:r>
        <w:rPr>
          <w:rFonts w:ascii="Times New Roman" w:hAnsi="Times New Roman" w:cs="Times New Roman"/>
        </w:rPr>
        <w:t>ОС</w:t>
      </w:r>
      <w:r w:rsidRPr="0010595D">
        <w:rPr>
          <w:rFonts w:ascii="Times New Roman" w:hAnsi="Times New Roman" w:cs="Times New Roman"/>
        </w:rPr>
        <w:t xml:space="preserve"> внесены следующие изменения:</w:t>
      </w:r>
    </w:p>
    <w:p w:rsidR="0098402C" w:rsidRPr="0010595D" w:rsidRDefault="0098402C" w:rsidP="00BC0115">
      <w:pPr>
        <w:pStyle w:val="a8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10595D">
        <w:rPr>
          <w:rFonts w:ascii="Times New Roman" w:hAnsi="Times New Roman" w:cs="Times New Roman"/>
        </w:rPr>
        <w:t>____________________________________________________________________________</w:t>
      </w:r>
    </w:p>
    <w:p w:rsidR="0098402C" w:rsidRPr="0010595D" w:rsidRDefault="0098402C" w:rsidP="00BC0115">
      <w:pPr>
        <w:pStyle w:val="a8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10595D">
        <w:rPr>
          <w:rFonts w:ascii="Times New Roman" w:hAnsi="Times New Roman" w:cs="Times New Roman"/>
        </w:rPr>
        <w:t>____________________________________________________________________________</w:t>
      </w:r>
    </w:p>
    <w:p w:rsidR="0098402C" w:rsidRPr="0010595D" w:rsidRDefault="0098402C" w:rsidP="00BC0115">
      <w:pPr>
        <w:pStyle w:val="a8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10595D">
        <w:rPr>
          <w:rFonts w:ascii="Times New Roman" w:hAnsi="Times New Roman" w:cs="Times New Roman"/>
        </w:rPr>
        <w:t>____________________________________________________________________________</w:t>
      </w:r>
    </w:p>
    <w:p w:rsidR="0098402C" w:rsidRPr="0010595D" w:rsidRDefault="0098402C" w:rsidP="00BC0115">
      <w:pPr>
        <w:pStyle w:val="a8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10595D">
        <w:rPr>
          <w:rFonts w:ascii="Times New Roman" w:hAnsi="Times New Roman" w:cs="Times New Roman"/>
        </w:rPr>
        <w:t>____________________________________________________________________________</w:t>
      </w:r>
    </w:p>
    <w:p w:rsidR="0098402C" w:rsidRPr="0010595D" w:rsidRDefault="0098402C" w:rsidP="00BC0115">
      <w:pPr>
        <w:pStyle w:val="a8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10595D">
        <w:rPr>
          <w:rFonts w:ascii="Times New Roman" w:hAnsi="Times New Roman" w:cs="Times New Roman"/>
        </w:rPr>
        <w:lastRenderedPageBreak/>
        <w:t>____________________________________________________________________________</w:t>
      </w:r>
    </w:p>
    <w:p w:rsidR="0098402C" w:rsidRPr="0010595D" w:rsidRDefault="0098402C" w:rsidP="00BC0115">
      <w:pPr>
        <w:pStyle w:val="a8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</w:rPr>
      </w:pPr>
      <w:r w:rsidRPr="0010595D">
        <w:rPr>
          <w:rFonts w:ascii="Times New Roman" w:hAnsi="Times New Roman" w:cs="Times New Roman"/>
        </w:rPr>
        <w:t xml:space="preserve">Дополнения и изменения в </w:t>
      </w:r>
      <w:r>
        <w:rPr>
          <w:rFonts w:ascii="Times New Roman" w:hAnsi="Times New Roman" w:cs="Times New Roman"/>
        </w:rPr>
        <w:t xml:space="preserve">комплекте </w:t>
      </w:r>
      <w:r w:rsidR="00657516">
        <w:rPr>
          <w:rFonts w:ascii="Times New Roman" w:hAnsi="Times New Roman" w:cs="Times New Roman"/>
        </w:rPr>
        <w:t>Ф</w:t>
      </w:r>
      <w:r>
        <w:rPr>
          <w:rFonts w:ascii="Times New Roman" w:hAnsi="Times New Roman" w:cs="Times New Roman"/>
        </w:rPr>
        <w:t>ОС</w:t>
      </w:r>
      <w:r w:rsidRPr="0010595D">
        <w:rPr>
          <w:rFonts w:ascii="Times New Roman" w:hAnsi="Times New Roman" w:cs="Times New Roman"/>
        </w:rPr>
        <w:t xml:space="preserve"> обсуждены на заседании ПЦК _______________________________________________________</w:t>
      </w:r>
    </w:p>
    <w:p w:rsidR="0098402C" w:rsidRPr="0010595D" w:rsidRDefault="0098402C" w:rsidP="00BC0115">
      <w:pPr>
        <w:pStyle w:val="a8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10595D">
        <w:rPr>
          <w:rFonts w:ascii="Times New Roman" w:hAnsi="Times New Roman" w:cs="Times New Roman"/>
        </w:rPr>
        <w:t>«_____» ____________ 20_____г. (протокол № ______</w:t>
      </w:r>
      <w:proofErr w:type="gramStart"/>
      <w:r w:rsidRPr="0010595D">
        <w:rPr>
          <w:rFonts w:ascii="Times New Roman" w:hAnsi="Times New Roman" w:cs="Times New Roman"/>
        </w:rPr>
        <w:t>_ )</w:t>
      </w:r>
      <w:proofErr w:type="gramEnd"/>
      <w:r w:rsidRPr="0010595D">
        <w:rPr>
          <w:rFonts w:ascii="Times New Roman" w:hAnsi="Times New Roman" w:cs="Times New Roman"/>
        </w:rPr>
        <w:t>. </w:t>
      </w:r>
    </w:p>
    <w:p w:rsidR="0098402C" w:rsidRPr="0010595D" w:rsidRDefault="0098402C" w:rsidP="00BC0115">
      <w:pPr>
        <w:pStyle w:val="a8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10595D">
        <w:rPr>
          <w:rFonts w:ascii="Times New Roman" w:hAnsi="Times New Roman" w:cs="Times New Roman"/>
        </w:rPr>
        <w:t>Председатель  ПЦК ________________ /___________________/</w:t>
      </w:r>
    </w:p>
    <w:p w:rsidR="0098402C" w:rsidRPr="00E32828" w:rsidRDefault="0098402C" w:rsidP="00BC0115">
      <w:pPr>
        <w:rPr>
          <w:i/>
          <w:iCs/>
          <w:color w:val="FF0000"/>
          <w:sz w:val="28"/>
          <w:szCs w:val="28"/>
        </w:rPr>
      </w:pPr>
    </w:p>
    <w:p w:rsidR="0098402C" w:rsidRDefault="0098402C"/>
    <w:sectPr w:rsidR="0098402C" w:rsidSect="002A53AF">
      <w:pgSz w:w="11906" w:h="16838"/>
      <w:pgMar w:top="1134" w:right="850" w:bottom="1134" w:left="1701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2EFE" w:rsidRDefault="00472EFE" w:rsidP="006277DB">
      <w:r>
        <w:separator/>
      </w:r>
    </w:p>
  </w:endnote>
  <w:endnote w:type="continuationSeparator" w:id="0">
    <w:p w:rsidR="00472EFE" w:rsidRDefault="00472EFE" w:rsidP="00627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146" w:rsidRDefault="00265146" w:rsidP="00394C8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65146" w:rsidRDefault="00265146" w:rsidP="00394C82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146" w:rsidRDefault="00265146" w:rsidP="00394C82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2EFE" w:rsidRDefault="00472EFE" w:rsidP="006277DB">
      <w:r>
        <w:separator/>
      </w:r>
    </w:p>
  </w:footnote>
  <w:footnote w:type="continuationSeparator" w:id="0">
    <w:p w:rsidR="00472EFE" w:rsidRDefault="00472EFE" w:rsidP="00627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 w:cs="Wingdings"/>
      </w:rPr>
    </w:lvl>
  </w:abstractNum>
  <w:abstractNum w:abstractNumId="4" w15:restartNumberingAfterBreak="0">
    <w:nsid w:val="01B82185"/>
    <w:multiLevelType w:val="hybridMultilevel"/>
    <w:tmpl w:val="610A4926"/>
    <w:lvl w:ilvl="0" w:tplc="CA40787E">
      <w:start w:val="5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8318CD"/>
    <w:multiLevelType w:val="hybridMultilevel"/>
    <w:tmpl w:val="83143EC0"/>
    <w:lvl w:ilvl="0" w:tplc="5A0C08D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115077"/>
    <w:multiLevelType w:val="hybridMultilevel"/>
    <w:tmpl w:val="40FEAE32"/>
    <w:lvl w:ilvl="0" w:tplc="E4EAAC1A">
      <w:start w:val="4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D3043A"/>
    <w:multiLevelType w:val="hybridMultilevel"/>
    <w:tmpl w:val="FC969612"/>
    <w:lvl w:ilvl="0" w:tplc="D35860F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DA4E01"/>
    <w:multiLevelType w:val="hybridMultilevel"/>
    <w:tmpl w:val="9D648D72"/>
    <w:lvl w:ilvl="0" w:tplc="4808CFEC">
      <w:start w:val="4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05529C"/>
    <w:multiLevelType w:val="multilevel"/>
    <w:tmpl w:val="98B24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u w:val="none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10E37865"/>
    <w:multiLevelType w:val="multilevel"/>
    <w:tmpl w:val="237EF360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4BF07E4"/>
    <w:multiLevelType w:val="hybridMultilevel"/>
    <w:tmpl w:val="FA60C4B0"/>
    <w:lvl w:ilvl="0" w:tplc="2DE62DF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07346C"/>
    <w:multiLevelType w:val="hybridMultilevel"/>
    <w:tmpl w:val="ACDC179C"/>
    <w:lvl w:ilvl="0" w:tplc="75F4A108">
      <w:start w:val="8"/>
      <w:numFmt w:val="decimal"/>
      <w:suff w:val="space"/>
      <w:lvlText w:val="%1."/>
      <w:lvlJc w:val="left"/>
      <w:pPr>
        <w:ind w:left="1179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C30BC3"/>
    <w:multiLevelType w:val="hybridMultilevel"/>
    <w:tmpl w:val="D3620C38"/>
    <w:lvl w:ilvl="0" w:tplc="CC0ED27A">
      <w:start w:val="5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FF1B9F"/>
    <w:multiLevelType w:val="hybridMultilevel"/>
    <w:tmpl w:val="62724D50"/>
    <w:lvl w:ilvl="0" w:tplc="4D0C259A">
      <w:start w:val="1"/>
      <w:numFmt w:val="decimal"/>
      <w:suff w:val="space"/>
      <w:lvlText w:val="%1."/>
      <w:lvlJc w:val="left"/>
      <w:pPr>
        <w:ind w:left="1179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5" w15:restartNumberingAfterBreak="0">
    <w:nsid w:val="22F67FC9"/>
    <w:multiLevelType w:val="hybridMultilevel"/>
    <w:tmpl w:val="EEFA7C76"/>
    <w:lvl w:ilvl="0" w:tplc="4B72B64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2EE000AA"/>
    <w:multiLevelType w:val="multilevel"/>
    <w:tmpl w:val="7F4044C4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206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color w:val="auto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auto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auto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auto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color w:val="auto"/>
        <w:sz w:val="24"/>
      </w:rPr>
    </w:lvl>
  </w:abstractNum>
  <w:abstractNum w:abstractNumId="17" w15:restartNumberingAfterBreak="0">
    <w:nsid w:val="2F3F4D76"/>
    <w:multiLevelType w:val="hybridMultilevel"/>
    <w:tmpl w:val="CE5AE8DC"/>
    <w:lvl w:ilvl="0" w:tplc="DF2E8262">
      <w:start w:val="5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EC279B"/>
    <w:multiLevelType w:val="hybridMultilevel"/>
    <w:tmpl w:val="299802EA"/>
    <w:lvl w:ilvl="0" w:tplc="D90E88F4">
      <w:start w:val="8"/>
      <w:numFmt w:val="decimal"/>
      <w:suff w:val="space"/>
      <w:lvlText w:val="%1."/>
      <w:lvlJc w:val="left"/>
      <w:pPr>
        <w:ind w:left="1179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0B5605"/>
    <w:multiLevelType w:val="hybridMultilevel"/>
    <w:tmpl w:val="38AED254"/>
    <w:lvl w:ilvl="0" w:tplc="11AE96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48972C6"/>
    <w:multiLevelType w:val="multilevel"/>
    <w:tmpl w:val="B1DE1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5CD0B41"/>
    <w:multiLevelType w:val="hybridMultilevel"/>
    <w:tmpl w:val="FA60C4B0"/>
    <w:lvl w:ilvl="0" w:tplc="2DE62DF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237274"/>
    <w:multiLevelType w:val="multilevel"/>
    <w:tmpl w:val="3EE0A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D546659"/>
    <w:multiLevelType w:val="hybridMultilevel"/>
    <w:tmpl w:val="FA60C4B0"/>
    <w:lvl w:ilvl="0" w:tplc="2DE62DF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CA5868"/>
    <w:multiLevelType w:val="hybridMultilevel"/>
    <w:tmpl w:val="92AC5FB2"/>
    <w:lvl w:ilvl="0" w:tplc="05D2CC6A">
      <w:start w:val="8"/>
      <w:numFmt w:val="decimal"/>
      <w:suff w:val="space"/>
      <w:lvlText w:val="%1."/>
      <w:lvlJc w:val="left"/>
      <w:pPr>
        <w:ind w:left="1179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311E86"/>
    <w:multiLevelType w:val="multilevel"/>
    <w:tmpl w:val="5CC20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41119B"/>
    <w:multiLevelType w:val="multilevel"/>
    <w:tmpl w:val="2A9AA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4128B7"/>
    <w:multiLevelType w:val="hybridMultilevel"/>
    <w:tmpl w:val="39D28320"/>
    <w:lvl w:ilvl="0" w:tplc="8B826504">
      <w:start w:val="8"/>
      <w:numFmt w:val="decimal"/>
      <w:suff w:val="space"/>
      <w:lvlText w:val="%1."/>
      <w:lvlJc w:val="left"/>
      <w:pPr>
        <w:ind w:left="1179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641C23"/>
    <w:multiLevelType w:val="hybridMultilevel"/>
    <w:tmpl w:val="62724D50"/>
    <w:lvl w:ilvl="0" w:tplc="4D0C259A">
      <w:start w:val="1"/>
      <w:numFmt w:val="decimal"/>
      <w:suff w:val="space"/>
      <w:lvlText w:val="%1."/>
      <w:lvlJc w:val="left"/>
      <w:pPr>
        <w:ind w:left="1179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29" w15:restartNumberingAfterBreak="0">
    <w:nsid w:val="6EA753F9"/>
    <w:multiLevelType w:val="hybridMultilevel"/>
    <w:tmpl w:val="87880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7F4F3C87"/>
    <w:multiLevelType w:val="hybridMultilevel"/>
    <w:tmpl w:val="22069104"/>
    <w:lvl w:ilvl="0" w:tplc="CDB0734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9"/>
  </w:num>
  <w:num w:numId="2">
    <w:abstractNumId w:val="9"/>
  </w:num>
  <w:num w:numId="3">
    <w:abstractNumId w:val="21"/>
  </w:num>
  <w:num w:numId="4">
    <w:abstractNumId w:val="28"/>
  </w:num>
  <w:num w:numId="5">
    <w:abstractNumId w:val="11"/>
  </w:num>
  <w:num w:numId="6">
    <w:abstractNumId w:val="23"/>
  </w:num>
  <w:num w:numId="7">
    <w:abstractNumId w:val="14"/>
  </w:num>
  <w:num w:numId="8">
    <w:abstractNumId w:val="4"/>
  </w:num>
  <w:num w:numId="9">
    <w:abstractNumId w:val="12"/>
  </w:num>
  <w:num w:numId="10">
    <w:abstractNumId w:val="16"/>
  </w:num>
  <w:num w:numId="11">
    <w:abstractNumId w:val="5"/>
  </w:num>
  <w:num w:numId="12">
    <w:abstractNumId w:val="17"/>
  </w:num>
  <w:num w:numId="13">
    <w:abstractNumId w:val="6"/>
  </w:num>
  <w:num w:numId="14">
    <w:abstractNumId w:val="8"/>
  </w:num>
  <w:num w:numId="15">
    <w:abstractNumId w:val="18"/>
  </w:num>
  <w:num w:numId="16">
    <w:abstractNumId w:val="27"/>
  </w:num>
  <w:num w:numId="17">
    <w:abstractNumId w:val="24"/>
  </w:num>
  <w:num w:numId="18">
    <w:abstractNumId w:val="13"/>
  </w:num>
  <w:num w:numId="19">
    <w:abstractNumId w:val="19"/>
  </w:num>
  <w:num w:numId="20">
    <w:abstractNumId w:val="30"/>
  </w:num>
  <w:num w:numId="21">
    <w:abstractNumId w:val="7"/>
  </w:num>
  <w:num w:numId="22">
    <w:abstractNumId w:val="20"/>
  </w:num>
  <w:num w:numId="23">
    <w:abstractNumId w:val="10"/>
  </w:num>
  <w:num w:numId="24">
    <w:abstractNumId w:val="22"/>
  </w:num>
  <w:num w:numId="25">
    <w:abstractNumId w:val="25"/>
  </w:num>
  <w:num w:numId="26">
    <w:abstractNumId w:val="26"/>
  </w:num>
  <w:num w:numId="27">
    <w:abstractNumId w:val="15"/>
  </w:num>
  <w:num w:numId="28">
    <w:abstractNumId w:val="0"/>
  </w:num>
  <w:num w:numId="29">
    <w:abstractNumId w:val="1"/>
  </w:num>
  <w:num w:numId="30">
    <w:abstractNumId w:val="2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115"/>
    <w:rsid w:val="00003EAE"/>
    <w:rsid w:val="00052C20"/>
    <w:rsid w:val="00084BE9"/>
    <w:rsid w:val="00094919"/>
    <w:rsid w:val="000A38DB"/>
    <w:rsid w:val="000B3402"/>
    <w:rsid w:val="000C049C"/>
    <w:rsid w:val="000C6070"/>
    <w:rsid w:val="000F5B6C"/>
    <w:rsid w:val="000F77D6"/>
    <w:rsid w:val="0010595D"/>
    <w:rsid w:val="00134B54"/>
    <w:rsid w:val="00152ED5"/>
    <w:rsid w:val="00155A0A"/>
    <w:rsid w:val="0016019E"/>
    <w:rsid w:val="001624CF"/>
    <w:rsid w:val="00165194"/>
    <w:rsid w:val="0016626A"/>
    <w:rsid w:val="00172367"/>
    <w:rsid w:val="00192DF9"/>
    <w:rsid w:val="001E19E0"/>
    <w:rsid w:val="001E3E6F"/>
    <w:rsid w:val="001E7E9B"/>
    <w:rsid w:val="00203630"/>
    <w:rsid w:val="00210DF1"/>
    <w:rsid w:val="0021793A"/>
    <w:rsid w:val="00231F7D"/>
    <w:rsid w:val="00265146"/>
    <w:rsid w:val="002672DE"/>
    <w:rsid w:val="00275830"/>
    <w:rsid w:val="002778C7"/>
    <w:rsid w:val="002A1AE3"/>
    <w:rsid w:val="002A53AF"/>
    <w:rsid w:val="002C1D80"/>
    <w:rsid w:val="002D1CFB"/>
    <w:rsid w:val="002E7E4F"/>
    <w:rsid w:val="0030101B"/>
    <w:rsid w:val="00313061"/>
    <w:rsid w:val="0031573E"/>
    <w:rsid w:val="00325483"/>
    <w:rsid w:val="00326393"/>
    <w:rsid w:val="003453A1"/>
    <w:rsid w:val="00371510"/>
    <w:rsid w:val="00386A85"/>
    <w:rsid w:val="00394C82"/>
    <w:rsid w:val="003B1908"/>
    <w:rsid w:val="003C560C"/>
    <w:rsid w:val="003F64E0"/>
    <w:rsid w:val="003F747C"/>
    <w:rsid w:val="00401FF5"/>
    <w:rsid w:val="00413873"/>
    <w:rsid w:val="00435070"/>
    <w:rsid w:val="00472EFE"/>
    <w:rsid w:val="00481D2D"/>
    <w:rsid w:val="004B7FC1"/>
    <w:rsid w:val="004C3B56"/>
    <w:rsid w:val="004D4496"/>
    <w:rsid w:val="004F18B0"/>
    <w:rsid w:val="004F1F53"/>
    <w:rsid w:val="00500129"/>
    <w:rsid w:val="0050050C"/>
    <w:rsid w:val="00505E9D"/>
    <w:rsid w:val="00514814"/>
    <w:rsid w:val="00515CAB"/>
    <w:rsid w:val="005208B9"/>
    <w:rsid w:val="005542C9"/>
    <w:rsid w:val="005620DA"/>
    <w:rsid w:val="00574B57"/>
    <w:rsid w:val="005A1772"/>
    <w:rsid w:val="005D197A"/>
    <w:rsid w:val="00604AB2"/>
    <w:rsid w:val="00605959"/>
    <w:rsid w:val="00606CFF"/>
    <w:rsid w:val="006277DB"/>
    <w:rsid w:val="00641593"/>
    <w:rsid w:val="00653C2F"/>
    <w:rsid w:val="00657516"/>
    <w:rsid w:val="00664E48"/>
    <w:rsid w:val="00673104"/>
    <w:rsid w:val="00681775"/>
    <w:rsid w:val="006878A3"/>
    <w:rsid w:val="006A09D7"/>
    <w:rsid w:val="006B60D1"/>
    <w:rsid w:val="006B621A"/>
    <w:rsid w:val="006C1838"/>
    <w:rsid w:val="006C56E8"/>
    <w:rsid w:val="006D4597"/>
    <w:rsid w:val="006D7093"/>
    <w:rsid w:val="00702B39"/>
    <w:rsid w:val="00703A8B"/>
    <w:rsid w:val="00707FEA"/>
    <w:rsid w:val="00714B71"/>
    <w:rsid w:val="00717433"/>
    <w:rsid w:val="00717DD3"/>
    <w:rsid w:val="007437ED"/>
    <w:rsid w:val="00756430"/>
    <w:rsid w:val="00777316"/>
    <w:rsid w:val="00785B50"/>
    <w:rsid w:val="007A5555"/>
    <w:rsid w:val="007A6474"/>
    <w:rsid w:val="007D5BB9"/>
    <w:rsid w:val="00800328"/>
    <w:rsid w:val="00807B30"/>
    <w:rsid w:val="00842C0E"/>
    <w:rsid w:val="00853599"/>
    <w:rsid w:val="00853F8F"/>
    <w:rsid w:val="008619EF"/>
    <w:rsid w:val="00865068"/>
    <w:rsid w:val="00866D4E"/>
    <w:rsid w:val="008A1ED4"/>
    <w:rsid w:val="008A68D1"/>
    <w:rsid w:val="008B42D3"/>
    <w:rsid w:val="008B44C0"/>
    <w:rsid w:val="00920D26"/>
    <w:rsid w:val="00923EED"/>
    <w:rsid w:val="0095386B"/>
    <w:rsid w:val="0098402C"/>
    <w:rsid w:val="009909B2"/>
    <w:rsid w:val="009A1687"/>
    <w:rsid w:val="009D0A58"/>
    <w:rsid w:val="009D2DCE"/>
    <w:rsid w:val="009D2FC3"/>
    <w:rsid w:val="009E29DA"/>
    <w:rsid w:val="009E7CE6"/>
    <w:rsid w:val="009F346E"/>
    <w:rsid w:val="00A013E9"/>
    <w:rsid w:val="00A14A1B"/>
    <w:rsid w:val="00A1674A"/>
    <w:rsid w:val="00A20A8B"/>
    <w:rsid w:val="00A35D8D"/>
    <w:rsid w:val="00A41180"/>
    <w:rsid w:val="00A444F0"/>
    <w:rsid w:val="00AA147A"/>
    <w:rsid w:val="00AC025C"/>
    <w:rsid w:val="00AD53AA"/>
    <w:rsid w:val="00AE138F"/>
    <w:rsid w:val="00AE7681"/>
    <w:rsid w:val="00AF317B"/>
    <w:rsid w:val="00B06255"/>
    <w:rsid w:val="00B17E1A"/>
    <w:rsid w:val="00B205FE"/>
    <w:rsid w:val="00B43BD0"/>
    <w:rsid w:val="00B60177"/>
    <w:rsid w:val="00B8462A"/>
    <w:rsid w:val="00BB6CDD"/>
    <w:rsid w:val="00BC0115"/>
    <w:rsid w:val="00BC74DE"/>
    <w:rsid w:val="00BD16B9"/>
    <w:rsid w:val="00BD16CF"/>
    <w:rsid w:val="00BD6BC8"/>
    <w:rsid w:val="00BD7078"/>
    <w:rsid w:val="00BE6B0F"/>
    <w:rsid w:val="00BE6E1A"/>
    <w:rsid w:val="00C239A3"/>
    <w:rsid w:val="00C34390"/>
    <w:rsid w:val="00C66BD3"/>
    <w:rsid w:val="00C71AE3"/>
    <w:rsid w:val="00C77CCA"/>
    <w:rsid w:val="00C81D04"/>
    <w:rsid w:val="00C81F5E"/>
    <w:rsid w:val="00C824C5"/>
    <w:rsid w:val="00C85B7E"/>
    <w:rsid w:val="00C90BFC"/>
    <w:rsid w:val="00C95AD4"/>
    <w:rsid w:val="00CB38EC"/>
    <w:rsid w:val="00CC6B2C"/>
    <w:rsid w:val="00CE4F2F"/>
    <w:rsid w:val="00CE57D6"/>
    <w:rsid w:val="00CF30EF"/>
    <w:rsid w:val="00D1307A"/>
    <w:rsid w:val="00D16D34"/>
    <w:rsid w:val="00D25122"/>
    <w:rsid w:val="00D30A4E"/>
    <w:rsid w:val="00D30E7A"/>
    <w:rsid w:val="00D42E17"/>
    <w:rsid w:val="00D448EE"/>
    <w:rsid w:val="00D5357F"/>
    <w:rsid w:val="00D5698D"/>
    <w:rsid w:val="00D73DF7"/>
    <w:rsid w:val="00D74B2E"/>
    <w:rsid w:val="00D76735"/>
    <w:rsid w:val="00DA418F"/>
    <w:rsid w:val="00DC05C7"/>
    <w:rsid w:val="00DC46C8"/>
    <w:rsid w:val="00DD11F0"/>
    <w:rsid w:val="00DD38DF"/>
    <w:rsid w:val="00DE211E"/>
    <w:rsid w:val="00E0273F"/>
    <w:rsid w:val="00E302A3"/>
    <w:rsid w:val="00E32828"/>
    <w:rsid w:val="00E66CB3"/>
    <w:rsid w:val="00E7760C"/>
    <w:rsid w:val="00E866D2"/>
    <w:rsid w:val="00E9173B"/>
    <w:rsid w:val="00EA6787"/>
    <w:rsid w:val="00ED19DC"/>
    <w:rsid w:val="00EE3D0D"/>
    <w:rsid w:val="00EF1216"/>
    <w:rsid w:val="00EF4122"/>
    <w:rsid w:val="00EF46D0"/>
    <w:rsid w:val="00F02744"/>
    <w:rsid w:val="00F05120"/>
    <w:rsid w:val="00F14666"/>
    <w:rsid w:val="00F14D23"/>
    <w:rsid w:val="00F14FB0"/>
    <w:rsid w:val="00F17B4B"/>
    <w:rsid w:val="00F30411"/>
    <w:rsid w:val="00F41521"/>
    <w:rsid w:val="00F70BCA"/>
    <w:rsid w:val="00F91806"/>
    <w:rsid w:val="00F9738E"/>
    <w:rsid w:val="00FC2753"/>
    <w:rsid w:val="00FF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A44C138-806B-4005-ADCD-5CF143968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011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C0115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semiHidden/>
    <w:unhideWhenUsed/>
    <w:qFormat/>
    <w:locked/>
    <w:rsid w:val="0009491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275830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C0115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99"/>
    <w:qFormat/>
    <w:rsid w:val="00BC011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footer"/>
    <w:basedOn w:val="a"/>
    <w:link w:val="a5"/>
    <w:uiPriority w:val="99"/>
    <w:rsid w:val="00BC011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locked/>
    <w:rsid w:val="00BC0115"/>
    <w:rPr>
      <w:rFonts w:ascii="Times New Roman" w:hAnsi="Times New Roman" w:cs="Times New Roman"/>
      <w:sz w:val="24"/>
      <w:szCs w:val="24"/>
      <w:lang w:eastAsia="ru-RU"/>
    </w:rPr>
  </w:style>
  <w:style w:type="character" w:styleId="a6">
    <w:name w:val="page number"/>
    <w:uiPriority w:val="99"/>
    <w:rsid w:val="00BC0115"/>
    <w:rPr>
      <w:rFonts w:cs="Times New Roman"/>
    </w:rPr>
  </w:style>
  <w:style w:type="paragraph" w:customStyle="1" w:styleId="Style7">
    <w:name w:val="Style7"/>
    <w:basedOn w:val="a"/>
    <w:uiPriority w:val="99"/>
    <w:rsid w:val="00BC0115"/>
    <w:pPr>
      <w:widowControl w:val="0"/>
      <w:autoSpaceDE w:val="0"/>
      <w:autoSpaceDN w:val="0"/>
      <w:adjustRightInd w:val="0"/>
      <w:spacing w:line="317" w:lineRule="exact"/>
      <w:ind w:firstLine="734"/>
      <w:jc w:val="both"/>
    </w:pPr>
  </w:style>
  <w:style w:type="character" w:customStyle="1" w:styleId="FontStyle44">
    <w:name w:val="Font Style44"/>
    <w:uiPriority w:val="99"/>
    <w:rsid w:val="00BC0115"/>
    <w:rPr>
      <w:rFonts w:ascii="Times New Roman" w:hAnsi="Times New Roman"/>
      <w:sz w:val="26"/>
    </w:rPr>
  </w:style>
  <w:style w:type="paragraph" w:styleId="11">
    <w:name w:val="toc 1"/>
    <w:basedOn w:val="a"/>
    <w:next w:val="a"/>
    <w:autoRedefine/>
    <w:uiPriority w:val="99"/>
    <w:semiHidden/>
    <w:rsid w:val="00BC0115"/>
    <w:pPr>
      <w:tabs>
        <w:tab w:val="right" w:leader="dot" w:pos="9269"/>
      </w:tabs>
      <w:spacing w:line="360" w:lineRule="auto"/>
    </w:pPr>
    <w:rPr>
      <w:noProof/>
      <w:sz w:val="28"/>
      <w:szCs w:val="28"/>
    </w:rPr>
  </w:style>
  <w:style w:type="character" w:styleId="a7">
    <w:name w:val="Hyperlink"/>
    <w:uiPriority w:val="99"/>
    <w:rsid w:val="00BC0115"/>
    <w:rPr>
      <w:rFonts w:cs="Times New Roman"/>
      <w:color w:val="0000FF"/>
      <w:u w:val="single"/>
    </w:rPr>
  </w:style>
  <w:style w:type="paragraph" w:styleId="21">
    <w:name w:val="toc 2"/>
    <w:basedOn w:val="a"/>
    <w:next w:val="a"/>
    <w:autoRedefine/>
    <w:uiPriority w:val="99"/>
    <w:semiHidden/>
    <w:rsid w:val="00BC0115"/>
    <w:pPr>
      <w:tabs>
        <w:tab w:val="right" w:leader="dot" w:pos="9269"/>
      </w:tabs>
      <w:spacing w:line="360" w:lineRule="auto"/>
    </w:pPr>
    <w:rPr>
      <w:noProof/>
      <w:sz w:val="28"/>
      <w:szCs w:val="28"/>
    </w:rPr>
  </w:style>
  <w:style w:type="paragraph" w:styleId="a8">
    <w:name w:val="Normal (Web)"/>
    <w:basedOn w:val="a"/>
    <w:uiPriority w:val="99"/>
    <w:rsid w:val="00BC0115"/>
    <w:pPr>
      <w:spacing w:before="100" w:beforeAutospacing="1" w:after="100" w:afterAutospacing="1"/>
    </w:pPr>
    <w:rPr>
      <w:rFonts w:ascii="Arial Unicode MS" w:hAnsi="Arial" w:cs="Arial Unicode MS"/>
    </w:rPr>
  </w:style>
  <w:style w:type="paragraph" w:customStyle="1" w:styleId="12">
    <w:name w:val="Без интервала1"/>
    <w:uiPriority w:val="99"/>
    <w:rsid w:val="00707FEA"/>
    <w:pPr>
      <w:suppressAutoHyphens/>
    </w:pPr>
    <w:rPr>
      <w:rFonts w:eastAsia="Times New Roman" w:cs="Calibri"/>
      <w:sz w:val="22"/>
      <w:szCs w:val="22"/>
      <w:lang w:eastAsia="zh-CN"/>
    </w:rPr>
  </w:style>
  <w:style w:type="paragraph" w:styleId="a9">
    <w:name w:val="Body Text Indent"/>
    <w:basedOn w:val="a"/>
    <w:link w:val="aa"/>
    <w:uiPriority w:val="99"/>
    <w:rsid w:val="00707FEA"/>
    <w:pPr>
      <w:suppressAutoHyphens/>
      <w:ind w:left="720"/>
      <w:jc w:val="both"/>
    </w:pPr>
    <w:rPr>
      <w:rFonts w:eastAsia="Calibri"/>
      <w:sz w:val="32"/>
      <w:szCs w:val="20"/>
      <w:lang w:eastAsia="zh-CN"/>
    </w:rPr>
  </w:style>
  <w:style w:type="character" w:customStyle="1" w:styleId="aa">
    <w:name w:val="Основной текст с отступом Знак"/>
    <w:link w:val="a9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ab">
    <w:name w:val="Document Map"/>
    <w:basedOn w:val="a"/>
    <w:link w:val="ac"/>
    <w:uiPriority w:val="99"/>
    <w:semiHidden/>
    <w:rsid w:val="00F9738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c">
    <w:name w:val="Схема документа Знак"/>
    <w:link w:val="ab"/>
    <w:uiPriority w:val="99"/>
    <w:semiHidden/>
    <w:rsid w:val="00B27B11"/>
    <w:rPr>
      <w:rFonts w:ascii="Times New Roman" w:eastAsia="Times New Roman" w:hAnsi="Times New Roman"/>
      <w:sz w:val="0"/>
      <w:szCs w:val="0"/>
    </w:rPr>
  </w:style>
  <w:style w:type="paragraph" w:customStyle="1" w:styleId="ConsPlusNormal">
    <w:name w:val="ConsPlusNormal"/>
    <w:uiPriority w:val="99"/>
    <w:rsid w:val="00B8462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d">
    <w:name w:val="Table Grid"/>
    <w:basedOn w:val="a1"/>
    <w:uiPriority w:val="59"/>
    <w:locked/>
    <w:rsid w:val="00505E9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5542C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5542C9"/>
    <w:rPr>
      <w:rFonts w:ascii="Times New Roman" w:eastAsia="Times New Roman" w:hAnsi="Times New Roman"/>
      <w:sz w:val="24"/>
      <w:szCs w:val="24"/>
    </w:rPr>
  </w:style>
  <w:style w:type="character" w:styleId="af0">
    <w:name w:val="annotation reference"/>
    <w:basedOn w:val="a0"/>
    <w:uiPriority w:val="99"/>
    <w:semiHidden/>
    <w:unhideWhenUsed/>
    <w:rsid w:val="009E7CE6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9E7CE6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9E7CE6"/>
    <w:rPr>
      <w:rFonts w:ascii="Times New Roman" w:eastAsia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9E7CE6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9E7CE6"/>
    <w:rPr>
      <w:rFonts w:ascii="Times New Roman" w:eastAsia="Times New Roman" w:hAnsi="Times New Roman"/>
      <w:b/>
      <w:bCs/>
    </w:rPr>
  </w:style>
  <w:style w:type="paragraph" w:styleId="af5">
    <w:name w:val="Balloon Text"/>
    <w:basedOn w:val="a"/>
    <w:link w:val="af6"/>
    <w:uiPriority w:val="99"/>
    <w:semiHidden/>
    <w:unhideWhenUsed/>
    <w:rsid w:val="009E7CE6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9E7CE6"/>
    <w:rPr>
      <w:rFonts w:ascii="Segoe UI" w:eastAsia="Times New Roman" w:hAnsi="Segoe UI" w:cs="Segoe UI"/>
      <w:sz w:val="18"/>
      <w:szCs w:val="18"/>
    </w:rPr>
  </w:style>
  <w:style w:type="paragraph" w:styleId="31">
    <w:name w:val="Body Text 3"/>
    <w:basedOn w:val="a"/>
    <w:link w:val="32"/>
    <w:uiPriority w:val="99"/>
    <w:semiHidden/>
    <w:unhideWhenUsed/>
    <w:rsid w:val="00152ED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152ED5"/>
    <w:rPr>
      <w:rFonts w:ascii="Times New Roman" w:eastAsia="Times New Roman" w:hAnsi="Times New Roman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2758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styleId="af7">
    <w:name w:val="Strong"/>
    <w:basedOn w:val="a0"/>
    <w:uiPriority w:val="22"/>
    <w:qFormat/>
    <w:locked/>
    <w:rsid w:val="00275830"/>
    <w:rPr>
      <w:b/>
      <w:bCs/>
    </w:rPr>
  </w:style>
  <w:style w:type="character" w:customStyle="1" w:styleId="20">
    <w:name w:val="Заголовок 2 Знак"/>
    <w:basedOn w:val="a0"/>
    <w:link w:val="2"/>
    <w:semiHidden/>
    <w:rsid w:val="0009491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2">
    <w:name w:val="Body Text 2"/>
    <w:basedOn w:val="a"/>
    <w:link w:val="23"/>
    <w:uiPriority w:val="99"/>
    <w:semiHidden/>
    <w:unhideWhenUsed/>
    <w:rsid w:val="00094919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094919"/>
    <w:rPr>
      <w:rFonts w:ascii="Times New Roman" w:eastAsia="Times New Roman" w:hAnsi="Times New Roman"/>
      <w:sz w:val="24"/>
      <w:szCs w:val="24"/>
    </w:rPr>
  </w:style>
  <w:style w:type="paragraph" w:customStyle="1" w:styleId="13">
    <w:name w:val="Абзац списка1"/>
    <w:basedOn w:val="a"/>
    <w:rsid w:val="009D2DC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8">
    <w:name w:val="Body Text"/>
    <w:basedOn w:val="a"/>
    <w:link w:val="af9"/>
    <w:uiPriority w:val="99"/>
    <w:semiHidden/>
    <w:unhideWhenUsed/>
    <w:rsid w:val="00265146"/>
    <w:pPr>
      <w:spacing w:after="120"/>
    </w:pPr>
  </w:style>
  <w:style w:type="character" w:customStyle="1" w:styleId="af9">
    <w:name w:val="Основной текст Знак"/>
    <w:basedOn w:val="a0"/>
    <w:link w:val="af8"/>
    <w:uiPriority w:val="99"/>
    <w:semiHidden/>
    <w:rsid w:val="00265146"/>
    <w:rPr>
      <w:rFonts w:ascii="Times New Roman" w:eastAsia="Times New Roman" w:hAnsi="Times New Roman"/>
      <w:sz w:val="24"/>
      <w:szCs w:val="24"/>
    </w:rPr>
  </w:style>
  <w:style w:type="character" w:customStyle="1" w:styleId="c48">
    <w:name w:val="c48"/>
    <w:rsid w:val="00265146"/>
  </w:style>
  <w:style w:type="paragraph" w:customStyle="1" w:styleId="24">
    <w:name w:val="Абзац списка2"/>
    <w:basedOn w:val="a"/>
    <w:rsid w:val="00265146"/>
    <w:pPr>
      <w:suppressAutoHyphens/>
      <w:spacing w:after="200"/>
      <w:ind w:left="720"/>
      <w:contextualSpacing/>
    </w:pPr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8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5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016C6-52AC-4D46-B647-FE49B6F3D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6172</Words>
  <Characters>35185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virus.metodist@bk.ru</cp:lastModifiedBy>
  <cp:revision>6</cp:revision>
  <dcterms:created xsi:type="dcterms:W3CDTF">2022-10-25T08:13:00Z</dcterms:created>
  <dcterms:modified xsi:type="dcterms:W3CDTF">2022-12-22T09:56:00Z</dcterms:modified>
</cp:coreProperties>
</file>